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8F8F8">
    <v:background id="_x0000_s1025" fillcolor="#f8f8f8">
      <v:fill r:id="rId5" o:title="新聞紙" recolor="t" type="tile"/>
    </v:background>
  </w:background>
  <w:body>
    <w:p w:rsidR="00D64782" w:rsidRPr="006331DF" w:rsidRDefault="00D64782" w:rsidP="00D64782">
      <w:pPr>
        <w:widowControl/>
        <w:snapToGrid w:val="0"/>
        <w:rPr>
          <w:sz w:val="48"/>
          <w:szCs w:val="48"/>
          <w:lang w:eastAsia="zh-HK"/>
        </w:rPr>
      </w:pPr>
      <w:bookmarkStart w:id="0" w:name="_Hlk489837887"/>
      <w:bookmarkEnd w:id="0"/>
      <w:proofErr w:type="gramStart"/>
      <w:r>
        <w:rPr>
          <w:rFonts w:hint="eastAsia"/>
          <w:sz w:val="144"/>
          <w:szCs w:val="144"/>
          <w:lang w:eastAsia="zh-HK"/>
        </w:rPr>
        <w:t>既濟</w:t>
      </w:r>
      <w:proofErr w:type="gramEnd"/>
      <w:r>
        <w:rPr>
          <w:sz w:val="200"/>
          <w:szCs w:val="200"/>
          <w:lang w:eastAsia="zh-HK"/>
        </w:rPr>
        <w:tab/>
      </w:r>
      <w:proofErr w:type="gramStart"/>
      <w:r w:rsidRPr="00D64782">
        <w:rPr>
          <w:rFonts w:hint="eastAsia"/>
          <w:sz w:val="48"/>
          <w:szCs w:val="48"/>
          <w:lang w:eastAsia="zh-HK"/>
        </w:rPr>
        <w:t>萬事皆濟</w:t>
      </w:r>
      <w:proofErr w:type="gramEnd"/>
      <w:r w:rsidRPr="00D64782">
        <w:rPr>
          <w:rFonts w:hint="eastAsia"/>
          <w:sz w:val="48"/>
          <w:szCs w:val="48"/>
          <w:lang w:eastAsia="zh-HK"/>
        </w:rPr>
        <w:t xml:space="preserve">　守成不易</w:t>
      </w:r>
    </w:p>
    <w:p w:rsidR="00D64782" w:rsidRDefault="00D64782" w:rsidP="00D64782">
      <w:pPr>
        <w:widowControl/>
        <w:rPr>
          <w:lang w:eastAsia="zh-HK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70"/>
        <w:gridCol w:w="1971"/>
        <w:gridCol w:w="1971"/>
        <w:gridCol w:w="1971"/>
        <w:gridCol w:w="1971"/>
      </w:tblGrid>
      <w:tr w:rsidR="00D64782" w:rsidTr="00B9613F">
        <w:tc>
          <w:tcPr>
            <w:tcW w:w="1970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D64782">
        <w:tc>
          <w:tcPr>
            <w:tcW w:w="1970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B9613F">
        <w:tc>
          <w:tcPr>
            <w:tcW w:w="1970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  <w:tr w:rsidR="00D64782" w:rsidTr="00D64782">
        <w:tc>
          <w:tcPr>
            <w:tcW w:w="1970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  <w:tc>
          <w:tcPr>
            <w:tcW w:w="1971" w:type="dxa"/>
            <w:shd w:val="clear" w:color="auto" w:fill="D9D9D9" w:themeFill="background1" w:themeFillShade="D9"/>
          </w:tcPr>
          <w:p w:rsidR="00D64782" w:rsidRDefault="00D64782" w:rsidP="00B9613F">
            <w:pPr>
              <w:widowControl/>
              <w:spacing w:line="720" w:lineRule="auto"/>
              <w:rPr>
                <w:lang w:eastAsia="zh-HK"/>
              </w:rPr>
            </w:pPr>
          </w:p>
        </w:tc>
      </w:tr>
    </w:tbl>
    <w:p w:rsidR="00DC0A52" w:rsidRDefault="00195B21" w:rsidP="00D64782">
      <w:pPr>
        <w:snapToGrid w:val="0"/>
        <w:rPr>
          <w:color w:val="FFD966" w:themeColor="accent4" w:themeTint="99"/>
          <w:sz w:val="96"/>
          <w:szCs w:val="300"/>
          <w:lang w:eastAsia="zh-HK"/>
        </w:rPr>
      </w:pPr>
      <w:r>
        <w:rPr>
          <w:noProof/>
          <w:sz w:val="160"/>
          <w:szCs w:val="300"/>
        </w:rPr>
        <w:lastRenderedPageBreak/>
        <w:drawing>
          <wp:anchor distT="0" distB="0" distL="114300" distR="114300" simplePos="0" relativeHeight="251591680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-691515</wp:posOffset>
            </wp:positionV>
            <wp:extent cx="7715885" cy="11578590"/>
            <wp:effectExtent l="0" t="0" r="0" b="3810"/>
            <wp:wrapNone/>
            <wp:docPr id="308" name="圖片 308" descr="C:\Users\admin\Desktop\20170120 HKIR 7-8\8\EDITED\5D3_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圖片 308" descr="C:\Users\admin\Desktop\20170120 HKIR 7-8\8\EDITED\5D3_21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15885" cy="1157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DC0A52">
      <w:pPr>
        <w:snapToGrid w:val="0"/>
        <w:ind w:right="6040"/>
        <w:rPr>
          <w:color w:val="FFD966" w:themeColor="accent4" w:themeTint="99"/>
          <w:sz w:val="96"/>
          <w:szCs w:val="300"/>
          <w:lang w:eastAsia="zh-HK"/>
        </w:rPr>
      </w:pPr>
    </w:p>
    <w:p w:rsidR="00DC0A52" w:rsidRDefault="00DC0A52">
      <w:pPr>
        <w:snapToGrid w:val="0"/>
        <w:ind w:right="6040"/>
        <w:rPr>
          <w:color w:val="FFD966" w:themeColor="accent4" w:themeTint="99"/>
          <w:sz w:val="96"/>
          <w:szCs w:val="300"/>
          <w:lang w:eastAsia="zh-HK"/>
        </w:rPr>
      </w:pPr>
    </w:p>
    <w:p w:rsidR="00DC0A52" w:rsidRDefault="00195B21">
      <w:pPr>
        <w:snapToGrid w:val="0"/>
        <w:jc w:val="right"/>
        <w:rPr>
          <w:color w:val="FFD966" w:themeColor="accent4" w:themeTint="99"/>
          <w:sz w:val="300"/>
          <w:szCs w:val="300"/>
          <w:lang w:eastAsia="zh-HK"/>
        </w:rPr>
      </w:pPr>
      <w:r>
        <w:rPr>
          <w:rFonts w:hint="eastAsia"/>
          <w:color w:val="FFD966" w:themeColor="accent4" w:themeTint="99"/>
          <w:sz w:val="160"/>
          <w:szCs w:val="300"/>
          <w:lang w:eastAsia="zh-HK"/>
        </w:rPr>
        <w:t>回顧篇</w:t>
      </w:r>
    </w:p>
    <w:p w:rsidR="00DC0A52" w:rsidRDefault="00195B21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D64782" w:rsidRDefault="00D64782" w:rsidP="00D64782">
      <w:r>
        <w:rPr>
          <w:rFonts w:hint="eastAsia"/>
        </w:rPr>
        <w:lastRenderedPageBreak/>
        <w:t>二十年</w:t>
      </w:r>
      <w:proofErr w:type="gramStart"/>
      <w:r>
        <w:rPr>
          <w:rFonts w:hint="eastAsia"/>
        </w:rPr>
        <w:t>相對於童軍</w:t>
      </w:r>
      <w:proofErr w:type="gramEnd"/>
      <w:r>
        <w:rPr>
          <w:rFonts w:hint="eastAsia"/>
        </w:rPr>
        <w:t>運動、香港童軍的歷史來說，雖然不是一個長</w:t>
      </w:r>
      <w:r>
        <w:rPr>
          <w:rFonts w:ascii="PMingLiU" w:eastAsia="PMingLiU" w:hAnsi="PMingLiU" w:cs="PMingLiU" w:hint="eastAsia"/>
        </w:rPr>
        <w:t>時間。但是，對於一個能連續舉辦二十年的活動來說</w:t>
      </w:r>
      <w:r>
        <w:rPr>
          <w:rFonts w:ascii="PMingLiU" w:eastAsia="PMingLiU" w:hAnsi="PMingLiU" w:cs="PMingLiU" w:hint="eastAsia"/>
          <w:lang w:eastAsia="zh-HK"/>
        </w:rPr>
        <w:t>，這卻是不可多得。在眾多曾參與活動、出力協助的義工、甚或曾出力的機構，一段又一段的回憶常在腦裡盤旋。現在就讓我們一同回憶一下二十年當中的喜與悲。</w:t>
      </w:r>
    </w:p>
    <w:p w:rsidR="00D64782" w:rsidRDefault="00D64782" w:rsidP="00D64782"/>
    <w:p w:rsidR="00DC0A52" w:rsidRDefault="00195B21" w:rsidP="00AF3C14">
      <w:pPr>
        <w:widowControl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檢查站逐</w:t>
      </w:r>
      <w:proofErr w:type="gramStart"/>
      <w:r>
        <w:rPr>
          <w:rFonts w:hint="eastAsia"/>
          <w:sz w:val="48"/>
          <w:szCs w:val="48"/>
          <w:lang w:eastAsia="zh-HK"/>
        </w:rPr>
        <w:t>個</w:t>
      </w:r>
      <w:proofErr w:type="gramEnd"/>
      <w:r>
        <w:rPr>
          <w:rFonts w:hint="eastAsia"/>
          <w:sz w:val="48"/>
          <w:szCs w:val="48"/>
          <w:lang w:eastAsia="zh-HK"/>
        </w:rPr>
        <w:t>捉</w:t>
      </w:r>
    </w:p>
    <w:p w:rsidR="00DC0A52" w:rsidRDefault="00DC0A52">
      <w:pPr>
        <w:widowControl/>
        <w:rPr>
          <w:lang w:eastAsia="zh-HK"/>
        </w:rPr>
      </w:pPr>
    </w:p>
    <w:p w:rsidR="00DC0A52" w:rsidRDefault="00335460">
      <w:pPr>
        <w:widowControl/>
        <w:rPr>
          <w:lang w:eastAsia="zh-HK"/>
        </w:rPr>
      </w:pPr>
      <w:r>
        <w:rPr>
          <w:noProof/>
        </w:rPr>
        <w:drawing>
          <wp:inline distT="0" distB="0" distL="0" distR="0">
            <wp:extent cx="3009900" cy="2254250"/>
            <wp:effectExtent l="0" t="0" r="0" b="0"/>
            <wp:docPr id="78" name="圖片 1" descr="IMG_8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80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8950" cy="2254250"/>
            <wp:effectExtent l="0" t="0" r="0" b="0"/>
            <wp:docPr id="77" name="圖片 2" descr="IMG_8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80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8950" cy="2254250"/>
            <wp:effectExtent l="0" t="0" r="0" b="0"/>
            <wp:docPr id="76" name="圖片 3" descr="IMG_8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04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0" cy="2286000"/>
            <wp:effectExtent l="0" t="0" r="0" b="0"/>
            <wp:docPr id="75" name="圖片 4" descr="IMG_8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806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FD3" w:rsidRDefault="00625FD3">
      <w:pPr>
        <w:widowControl/>
        <w:rPr>
          <w:lang w:eastAsia="zh-HK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91"/>
        <w:gridCol w:w="3280"/>
        <w:gridCol w:w="3057"/>
      </w:tblGrid>
      <w:tr w:rsidR="00F203EC" w:rsidTr="003B5B12">
        <w:tc>
          <w:tcPr>
            <w:tcW w:w="3291" w:type="dxa"/>
          </w:tcPr>
          <w:p w:rsidR="00F203EC" w:rsidRDefault="003B5B12">
            <w:pPr>
              <w:widowControl/>
              <w:rPr>
                <w:noProof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4A9D8477" wp14:editId="17EF9729">
                  <wp:extent cx="2276474" cy="1517650"/>
                  <wp:effectExtent l="0" t="0" r="0" b="635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2013 (45)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030" cy="1522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80" w:type="dxa"/>
          </w:tcPr>
          <w:p w:rsidR="00F203EC" w:rsidRDefault="003B5B12">
            <w:pPr>
              <w:widowControl/>
              <w:rPr>
                <w:noProof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5A1D6570" wp14:editId="34C96642">
                  <wp:extent cx="2266949" cy="1511300"/>
                  <wp:effectExtent l="0" t="0" r="635" b="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016 (23)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798" cy="151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7" w:type="dxa"/>
          </w:tcPr>
          <w:p w:rsidR="00F203EC" w:rsidRDefault="003B5B12">
            <w:pPr>
              <w:widowControl/>
              <w:rPr>
                <w:noProof/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62297792" wp14:editId="6BDD0217">
                  <wp:extent cx="2101850" cy="1436264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1999 0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042" cy="1457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03EC" w:rsidRDefault="00F203EC">
      <w:pPr>
        <w:widowControl/>
        <w:rPr>
          <w:lang w:eastAsia="zh-HK"/>
        </w:rPr>
      </w:pPr>
    </w:p>
    <w:p w:rsidR="00F203EC" w:rsidRDefault="003B5B12">
      <w:pPr>
        <w:widowControl/>
      </w:pPr>
      <w:r>
        <w:rPr>
          <w:rFonts w:hint="eastAsia"/>
        </w:rPr>
        <w:t>N</w:t>
      </w:r>
      <w:r>
        <w:t xml:space="preserve">O 240 </w:t>
      </w:r>
    </w:p>
    <w:p w:rsidR="00DC0A52" w:rsidRDefault="00DC0A52">
      <w:pPr>
        <w:widowControl/>
        <w:rPr>
          <w:lang w:eastAsia="zh-HK"/>
        </w:rPr>
      </w:pPr>
    </w:p>
    <w:p w:rsidR="00DC0A52" w:rsidRDefault="00335460">
      <w:pPr>
        <w:widowControl/>
        <w:rPr>
          <w:lang w:eastAsia="zh-HK"/>
        </w:rPr>
      </w:pPr>
      <w:r>
        <w:rPr>
          <w:noProof/>
        </w:rPr>
        <w:lastRenderedPageBreak/>
        <w:drawing>
          <wp:inline distT="0" distB="0" distL="0" distR="0">
            <wp:extent cx="3048000" cy="2286000"/>
            <wp:effectExtent l="0" t="0" r="0" b="0"/>
            <wp:docPr id="73" name="圖片 5" descr="IMG_8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07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0" cy="2286000"/>
            <wp:effectExtent l="0" t="0" r="0" b="0"/>
            <wp:docPr id="72" name="圖片 6" descr="IMG_8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809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28950" cy="2254250"/>
            <wp:effectExtent l="0" t="0" r="0" b="0"/>
            <wp:docPr id="71" name="圖片 7" descr="IMG_8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81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48000" cy="2286000"/>
            <wp:effectExtent l="0" t="0" r="0" b="0"/>
            <wp:docPr id="70" name="圖片 8" descr="IMG_8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81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A52" w:rsidRDefault="00195B21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DC0A52" w:rsidRDefault="00195B21">
      <w:pPr>
        <w:snapToGrid w:val="0"/>
        <w:ind w:left="425"/>
        <w:rPr>
          <w:lang w:eastAsia="zh-HK"/>
        </w:rPr>
      </w:pPr>
      <w:r>
        <w:rPr>
          <w:rFonts w:hint="eastAsia"/>
          <w:lang w:eastAsia="zh-HK"/>
        </w:rPr>
        <w:lastRenderedPageBreak/>
        <w:t>有圖有真相</w:t>
      </w:r>
      <w:r>
        <w:rPr>
          <w:rFonts w:hint="eastAsia"/>
        </w:rPr>
        <w:t>(a</w:t>
      </w:r>
      <w:r>
        <w:t xml:space="preserve">ll check points with staffs, briefing </w:t>
      </w:r>
      <w:r>
        <w:rPr>
          <w:rFonts w:hint="eastAsia"/>
          <w:lang w:eastAsia="zh-HK"/>
        </w:rPr>
        <w:t>會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proofErr w:type="gramStart"/>
      <w:r>
        <w:rPr>
          <w:rFonts w:hint="eastAsia"/>
          <w:lang w:eastAsia="zh-HK"/>
        </w:rPr>
        <w:t>置富</w:t>
      </w:r>
      <w:proofErr w:type="gramEnd"/>
      <w:r>
        <w:rPr>
          <w:rFonts w:hint="eastAsia"/>
        </w:rPr>
        <w:t>/</w:t>
      </w:r>
      <w:r>
        <w:rPr>
          <w:rFonts w:hint="eastAsia"/>
          <w:lang w:eastAsia="zh-HK"/>
        </w:rPr>
        <w:t>余振強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山頂舞台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proofErr w:type="gramStart"/>
      <w:r>
        <w:rPr>
          <w:rFonts w:hint="eastAsia"/>
          <w:lang w:eastAsia="zh-HK"/>
        </w:rPr>
        <w:t>影相</w:t>
      </w:r>
      <w:proofErr w:type="gramEnd"/>
      <w:r>
        <w:rPr>
          <w:rFonts w:hint="eastAsia"/>
          <w:lang w:eastAsia="zh-HK"/>
        </w:rPr>
        <w:t>板</w:t>
      </w:r>
      <w:r>
        <w:rPr>
          <w:rFonts w:hint="eastAsia"/>
        </w:rPr>
        <w:t>,</w:t>
      </w:r>
      <w:r>
        <w:t xml:space="preserve"> </w:t>
      </w:r>
      <w:r>
        <w:rPr>
          <w:rFonts w:hint="eastAsia"/>
          <w:lang w:eastAsia="zh-HK"/>
        </w:rPr>
        <w:t>成績板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衝線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起步</w:t>
      </w:r>
      <w:r>
        <w:rPr>
          <w:rFonts w:hint="eastAsia"/>
        </w:rPr>
        <w:t>(50,25,6,3.5</w:t>
      </w:r>
      <w:r>
        <w:rPr>
          <w:rFonts w:hint="eastAsia"/>
          <w:lang w:eastAsia="zh-HK"/>
        </w:rPr>
        <w:t>km)</w:t>
      </w:r>
      <w:r>
        <w:rPr>
          <w:lang w:eastAsia="zh-HK"/>
        </w:rPr>
        <w:t xml:space="preserve">, </w:t>
      </w:r>
      <w:r>
        <w:rPr>
          <w:rFonts w:hint="eastAsia"/>
          <w:lang w:eastAsia="zh-HK"/>
        </w:rPr>
        <w:t>賽事中心</w:t>
      </w:r>
      <w:r>
        <w:t>(</w:t>
      </w:r>
      <w:r>
        <w:rPr>
          <w:rFonts w:hint="eastAsia"/>
          <w:lang w:eastAsia="zh-HK"/>
        </w:rPr>
        <w:t>舊地域地下大堂及新總部</w:t>
      </w:r>
      <w:r>
        <w:rPr>
          <w:rFonts w:hint="eastAsia"/>
        </w:rPr>
        <w:t>)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25km</w:t>
      </w:r>
      <w:r>
        <w:rPr>
          <w:rFonts w:hint="eastAsia"/>
          <w:lang w:eastAsia="zh-HK"/>
        </w:rPr>
        <w:t>召集</w:t>
      </w:r>
      <w:r>
        <w:rPr>
          <w:rFonts w:hint="eastAsia"/>
        </w:rPr>
        <w:t>(</w:t>
      </w:r>
      <w:r>
        <w:rPr>
          <w:rFonts w:hint="eastAsia"/>
          <w:lang w:eastAsia="zh-HK"/>
        </w:rPr>
        <w:t>聖約瑟小學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proofErr w:type="gramStart"/>
      <w:r>
        <w:rPr>
          <w:rFonts w:hint="eastAsia"/>
          <w:lang w:eastAsia="zh-HK"/>
        </w:rPr>
        <w:t>維</w:t>
      </w:r>
      <w:proofErr w:type="gramEnd"/>
      <w:r>
        <w:rPr>
          <w:rFonts w:hint="eastAsia"/>
          <w:lang w:eastAsia="zh-HK"/>
        </w:rPr>
        <w:t>官</w:t>
      </w:r>
      <w:r>
        <w:rPr>
          <w:rFonts w:hint="eastAsia"/>
          <w:lang w:eastAsia="zh-HK"/>
        </w:rPr>
        <w:t>),</w:t>
      </w:r>
      <w:r>
        <w:rPr>
          <w:lang w:eastAsia="zh-HK"/>
        </w:rPr>
        <w:t xml:space="preserve"> 13</w:t>
      </w:r>
      <w:r>
        <w:rPr>
          <w:rFonts w:hint="eastAsia"/>
          <w:lang w:eastAsia="zh-HK"/>
        </w:rPr>
        <w:t>號巴士站及</w:t>
      </w:r>
      <w:proofErr w:type="gramStart"/>
      <w:r>
        <w:rPr>
          <w:rFonts w:hint="eastAsia"/>
          <w:lang w:eastAsia="zh-HK"/>
        </w:rPr>
        <w:t>筲箕灣</w:t>
      </w:r>
      <w:proofErr w:type="gramEnd"/>
      <w:r>
        <w:rPr>
          <w:rFonts w:hint="eastAsia"/>
          <w:lang w:eastAsia="zh-HK"/>
        </w:rPr>
        <w:t>搭旅遊巴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山頂麥當奴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紀念品派發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分發食物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防</w:t>
      </w:r>
      <w:proofErr w:type="gramStart"/>
      <w:r>
        <w:rPr>
          <w:rFonts w:hint="eastAsia"/>
          <w:lang w:eastAsia="zh-HK"/>
        </w:rPr>
        <w:t>癌會記</w:t>
      </w:r>
      <w:proofErr w:type="gramEnd"/>
      <w:r>
        <w:rPr>
          <w:rFonts w:hint="eastAsia"/>
          <w:lang w:eastAsia="zh-HK"/>
        </w:rPr>
        <w:t>招</w:t>
      </w:r>
      <w:r>
        <w:rPr>
          <w:rFonts w:hint="eastAsia"/>
        </w:rPr>
        <w:t>,</w:t>
      </w:r>
      <w:r>
        <w:rPr>
          <w:lang w:eastAsia="zh-HK"/>
        </w:rPr>
        <w:t xml:space="preserve"> staff reunion, </w:t>
      </w:r>
      <w:r>
        <w:rPr>
          <w:rFonts w:hint="eastAsia"/>
          <w:lang w:eastAsia="zh-HK"/>
        </w:rPr>
        <w:t>各</w:t>
      </w:r>
      <w:r>
        <w:rPr>
          <w:rFonts w:hint="eastAsia"/>
        </w:rPr>
        <w:t>U</w:t>
      </w:r>
      <w:r>
        <w:rPr>
          <w:rFonts w:hint="eastAsia"/>
          <w:lang w:eastAsia="zh-HK"/>
        </w:rPr>
        <w:t>G</w:t>
      </w:r>
      <w:r>
        <w:rPr>
          <w:lang w:eastAsia="zh-HK"/>
        </w:rPr>
        <w:t xml:space="preserve"> logos, </w:t>
      </w:r>
      <w:r>
        <w:rPr>
          <w:rFonts w:hint="eastAsia"/>
          <w:lang w:eastAsia="zh-HK"/>
        </w:rPr>
        <w:t>贊助機構</w:t>
      </w:r>
      <w:r>
        <w:rPr>
          <w:rFonts w:hint="eastAsia"/>
          <w:lang w:eastAsia="zh-HK"/>
        </w:rPr>
        <w:t>logos,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合辦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表演隊伍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三樓平台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太古城</w:t>
      </w:r>
      <w:r>
        <w:rPr>
          <w:rFonts w:hint="eastAsia"/>
        </w:rPr>
        <w:t>,</w:t>
      </w:r>
      <w:r>
        <w:rPr>
          <w:lang w:eastAsia="zh-HK"/>
        </w:rPr>
        <w:t xml:space="preserve"> fun </w:t>
      </w:r>
      <w:proofErr w:type="gramStart"/>
      <w:r>
        <w:rPr>
          <w:rFonts w:hint="eastAsia"/>
          <w:lang w:eastAsia="zh-HK"/>
        </w:rPr>
        <w:t>咁同味今</w:t>
      </w:r>
      <w:proofErr w:type="gramEnd"/>
      <w:r>
        <w:rPr>
          <w:rFonts w:hint="eastAsia"/>
          <w:lang w:eastAsia="zh-HK"/>
        </w:rPr>
        <w:t>晚夜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大吉利是白帽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網站追</w:t>
      </w:r>
      <w:r>
        <w:rPr>
          <w:rFonts w:hint="eastAsia"/>
        </w:rPr>
        <w:t>蹤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proofErr w:type="spellStart"/>
      <w:r>
        <w:rPr>
          <w:lang w:eastAsia="zh-HK"/>
        </w:rPr>
        <w:t>facebook</w:t>
      </w:r>
      <w:proofErr w:type="spellEnd"/>
      <w:r>
        <w:rPr>
          <w:rFonts w:hint="eastAsia"/>
          <w:lang w:eastAsia="zh-HK"/>
        </w:rPr>
        <w:t>專頁</w:t>
      </w:r>
      <w:r>
        <w:rPr>
          <w:rFonts w:hint="eastAsia"/>
          <w:lang w:eastAsia="zh-HK"/>
        </w:rPr>
        <w:t>,</w:t>
      </w:r>
      <w:r>
        <w:rPr>
          <w:lang w:eastAsia="zh-HK"/>
        </w:rPr>
        <w:t xml:space="preserve"> </w:t>
      </w:r>
      <w:proofErr w:type="spellStart"/>
      <w:r>
        <w:rPr>
          <w:lang w:eastAsia="zh-HK"/>
        </w:rPr>
        <w:t>st.</w:t>
      </w:r>
      <w:proofErr w:type="spellEnd"/>
      <w:r>
        <w:rPr>
          <w:lang w:eastAsia="zh-HK"/>
        </w:rPr>
        <w:t xml:space="preserve"> john </w:t>
      </w:r>
      <w:r>
        <w:rPr>
          <w:rFonts w:hint="eastAsia"/>
          <w:lang w:eastAsia="zh-HK"/>
        </w:rPr>
        <w:t>急救站</w:t>
      </w:r>
      <w:r>
        <w:rPr>
          <w:rFonts w:hint="eastAsia"/>
        </w:rPr>
        <w:t>,</w:t>
      </w:r>
      <w:r>
        <w:rPr>
          <w:lang w:eastAsia="zh-HK"/>
        </w:rPr>
        <w:t xml:space="preserve"> </w:t>
      </w:r>
      <w:r>
        <w:rPr>
          <w:rFonts w:hint="eastAsia"/>
          <w:lang w:eastAsia="zh-HK"/>
        </w:rPr>
        <w:t>航拍相片</w:t>
      </w:r>
      <w:r>
        <w:rPr>
          <w:rFonts w:hint="eastAsia"/>
        </w:rPr>
        <w:t>,</w:t>
      </w:r>
      <w:r>
        <w:rPr>
          <w:lang w:eastAsia="zh-HK"/>
        </w:rPr>
        <w:t xml:space="preserve"> 2016</w:t>
      </w:r>
      <w:r>
        <w:rPr>
          <w:rFonts w:hint="eastAsia"/>
          <w:lang w:eastAsia="zh-HK"/>
        </w:rPr>
        <w:t>區際奇裝異服</w:t>
      </w:r>
      <w:r>
        <w:rPr>
          <w:rFonts w:hint="eastAsia"/>
          <w:lang w:eastAsia="zh-HK"/>
        </w:rPr>
        <w:t>)</w:t>
      </w:r>
    </w:p>
    <w:p w:rsidR="00DC0A52" w:rsidRDefault="00DC0A52">
      <w:pPr>
        <w:widowControl/>
        <w:rPr>
          <w:lang w:eastAsia="zh-HK"/>
        </w:rPr>
      </w:pPr>
    </w:p>
    <w:p w:rsidR="00DC0A52" w:rsidRDefault="00AF3C14" w:rsidP="00AF3C14">
      <w:pPr>
        <w:snapToGrid w:val="0"/>
        <w:ind w:left="425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紀念品款式層出不窮</w:t>
      </w:r>
    </w:p>
    <w:p w:rsidR="00AF3C14" w:rsidRPr="00AF3C14" w:rsidRDefault="00AF3C14" w:rsidP="00AF3C14">
      <w:pPr>
        <w:snapToGrid w:val="0"/>
        <w:ind w:left="425"/>
        <w:jc w:val="center"/>
        <w:rPr>
          <w:sz w:val="48"/>
          <w:szCs w:val="48"/>
          <w:lang w:eastAsia="zh-HK"/>
        </w:rPr>
      </w:pPr>
    </w:p>
    <w:p w:rsidR="00DC0A52" w:rsidRDefault="00335460">
      <w:pPr>
        <w:snapToGrid w:val="0"/>
        <w:ind w:left="425"/>
        <w:rPr>
          <w:sz w:val="22"/>
          <w:lang w:eastAsia="zh-HK"/>
        </w:rPr>
      </w:pPr>
      <w:r>
        <w:rPr>
          <w:noProof/>
          <w:sz w:val="22"/>
        </w:rPr>
        <w:drawing>
          <wp:inline distT="0" distB="0" distL="0" distR="0">
            <wp:extent cx="1219951" cy="1772920"/>
            <wp:effectExtent l="0" t="0" r="0" b="0"/>
            <wp:docPr id="69" name="圖片 9" descr="1999團隊風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999團隊風衣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57" b="31894"/>
                    <a:stretch/>
                  </pic:blipFill>
                  <pic:spPr bwMode="auto">
                    <a:xfrm>
                      <a:off x="0" y="0"/>
                      <a:ext cx="1220103" cy="177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95B21">
        <w:rPr>
          <w:sz w:val="22"/>
          <w:lang w:eastAsia="zh-HK"/>
        </w:rPr>
        <w:t>1999</w:t>
      </w:r>
      <w:r w:rsidR="00195B21">
        <w:rPr>
          <w:rFonts w:hint="eastAsia"/>
          <w:sz w:val="22"/>
          <w:lang w:eastAsia="zh-HK"/>
        </w:rPr>
        <w:t>年的團隊風褸</w:t>
      </w:r>
    </w:p>
    <w:p w:rsidR="00DC0A52" w:rsidRDefault="00DC0A52">
      <w:pPr>
        <w:snapToGrid w:val="0"/>
        <w:ind w:left="425"/>
        <w:rPr>
          <w:sz w:val="22"/>
          <w:lang w:eastAsia="zh-HK"/>
        </w:rPr>
      </w:pPr>
    </w:p>
    <w:p w:rsidR="00DC0A52" w:rsidRDefault="00335460">
      <w:pPr>
        <w:snapToGrid w:val="0"/>
        <w:ind w:left="425"/>
        <w:rPr>
          <w:sz w:val="22"/>
          <w:lang w:eastAsia="zh-HK"/>
        </w:rPr>
      </w:pPr>
      <w:r>
        <w:rPr>
          <w:noProof/>
          <w:sz w:val="22"/>
        </w:rPr>
        <w:drawing>
          <wp:inline distT="0" distB="0" distL="0" distR="0">
            <wp:extent cx="2571750" cy="1231900"/>
            <wp:effectExtent l="0" t="0" r="0" b="6350"/>
            <wp:docPr id="319" name="圖片 10" descr="P1080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108095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5B21">
        <w:rPr>
          <w:rFonts w:hint="eastAsia"/>
          <w:sz w:val="22"/>
          <w:lang w:eastAsia="zh-HK"/>
        </w:rPr>
        <w:t>電話掛繩</w:t>
      </w:r>
    </w:p>
    <w:p w:rsidR="00DC0A52" w:rsidRDefault="00DC0A52">
      <w:pPr>
        <w:snapToGrid w:val="0"/>
        <w:ind w:left="425"/>
        <w:rPr>
          <w:sz w:val="22"/>
          <w:lang w:eastAsia="zh-HK"/>
        </w:rPr>
      </w:pPr>
    </w:p>
    <w:p w:rsidR="00DC0A52" w:rsidRDefault="00335460">
      <w:pPr>
        <w:snapToGrid w:val="0"/>
        <w:ind w:left="425"/>
        <w:rPr>
          <w:sz w:val="22"/>
          <w:lang w:eastAsia="zh-HK"/>
        </w:rPr>
      </w:pPr>
      <w:r>
        <w:rPr>
          <w:noProof/>
          <w:sz w:val="22"/>
        </w:rPr>
        <w:drawing>
          <wp:inline distT="0" distB="0" distL="0" distR="0">
            <wp:extent cx="3079750" cy="2063750"/>
            <wp:effectExtent l="0" t="0" r="6350" b="0"/>
            <wp:docPr id="318" name="圖片 11" descr="untitled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ntitled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206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5B21">
        <w:rPr>
          <w:sz w:val="22"/>
          <w:lang w:eastAsia="zh-HK"/>
        </w:rPr>
        <w:t>1999</w:t>
      </w:r>
      <w:r w:rsidR="00195B21">
        <w:rPr>
          <w:rFonts w:hint="eastAsia"/>
          <w:sz w:val="22"/>
          <w:lang w:eastAsia="zh-HK"/>
        </w:rPr>
        <w:t>年的團隊</w:t>
      </w:r>
      <w:r w:rsidR="00195B21">
        <w:rPr>
          <w:rFonts w:hint="eastAsia"/>
          <w:sz w:val="22"/>
          <w:lang w:eastAsia="zh-HK"/>
        </w:rPr>
        <w:t>T</w:t>
      </w:r>
      <w:r w:rsidR="00195B21">
        <w:rPr>
          <w:rFonts w:hint="eastAsia"/>
          <w:sz w:val="22"/>
          <w:lang w:eastAsia="zh-HK"/>
        </w:rPr>
        <w:t>恤</w:t>
      </w:r>
    </w:p>
    <w:p w:rsidR="00DC0A52" w:rsidRDefault="003541A1">
      <w:pPr>
        <w:snapToGrid w:val="0"/>
        <w:ind w:left="425"/>
        <w:rPr>
          <w:sz w:val="22"/>
          <w:lang w:eastAsia="zh-HK"/>
        </w:rPr>
      </w:pPr>
      <w:r>
        <w:rPr>
          <w:noProof/>
          <w:sz w:val="22"/>
        </w:rPr>
        <w:lastRenderedPageBreak/>
        <w:drawing>
          <wp:inline distT="0" distB="0" distL="0" distR="0" wp14:anchorId="7DB8614E" wp14:editId="2579F675">
            <wp:extent cx="1689100" cy="2533650"/>
            <wp:effectExtent l="0" t="0" r="6350" b="0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13 (63)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9496" cy="253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A52" w:rsidRDefault="00195B21">
      <w:pPr>
        <w:snapToGrid w:val="0"/>
        <w:ind w:left="425"/>
        <w:rPr>
          <w:sz w:val="22"/>
          <w:lang w:eastAsia="zh-HK"/>
        </w:rPr>
      </w:pPr>
      <w:r>
        <w:rPr>
          <w:rFonts w:hint="eastAsia"/>
          <w:sz w:val="22"/>
          <w:lang w:eastAsia="zh-HK"/>
        </w:rPr>
        <w:t>紀念章、</w:t>
      </w:r>
      <w:r>
        <w:rPr>
          <w:sz w:val="22"/>
          <w:lang w:eastAsia="zh-HK"/>
        </w:rPr>
        <w:t xml:space="preserve">T </w:t>
      </w:r>
      <w:r>
        <w:rPr>
          <w:rFonts w:hint="eastAsia"/>
          <w:sz w:val="22"/>
          <w:lang w:eastAsia="zh-HK"/>
        </w:rPr>
        <w:t>恤</w:t>
      </w:r>
      <w:r>
        <w:rPr>
          <w:rFonts w:hint="eastAsia"/>
          <w:sz w:val="22"/>
          <w:lang w:eastAsia="zh-HK"/>
        </w:rPr>
        <w:t xml:space="preserve"> /</w:t>
      </w:r>
      <w:r>
        <w:rPr>
          <w:sz w:val="22"/>
          <w:lang w:eastAsia="zh-HK"/>
        </w:rPr>
        <w:t xml:space="preserve"> </w:t>
      </w:r>
      <w:r>
        <w:rPr>
          <w:rFonts w:hint="eastAsia"/>
          <w:sz w:val="22"/>
          <w:lang w:eastAsia="zh-HK"/>
        </w:rPr>
        <w:t>風衣、寶礦力、</w:t>
      </w:r>
      <w:r>
        <w:rPr>
          <w:sz w:val="22"/>
          <w:lang w:eastAsia="zh-HK"/>
        </w:rPr>
        <w:t>P</w:t>
      </w:r>
      <w:r>
        <w:rPr>
          <w:rFonts w:hint="eastAsia"/>
          <w:sz w:val="22"/>
          <w:lang w:eastAsia="zh-HK"/>
        </w:rPr>
        <w:t xml:space="preserve">ower </w:t>
      </w:r>
      <w:r>
        <w:rPr>
          <w:sz w:val="22"/>
          <w:lang w:eastAsia="zh-HK"/>
        </w:rPr>
        <w:t>bar</w:t>
      </w:r>
      <w:r>
        <w:rPr>
          <w:sz w:val="22"/>
          <w:lang w:eastAsia="zh-HK"/>
        </w:rPr>
        <w:t>、</w:t>
      </w:r>
      <w:r>
        <w:rPr>
          <w:rFonts w:hint="eastAsia"/>
          <w:sz w:val="22"/>
          <w:lang w:eastAsia="zh-HK"/>
        </w:rPr>
        <w:t>不織布袋、撒隆巴斯、</w:t>
      </w:r>
      <w:proofErr w:type="gramStart"/>
      <w:r>
        <w:rPr>
          <w:rFonts w:hint="eastAsia"/>
          <w:sz w:val="22"/>
          <w:lang w:eastAsia="zh-HK"/>
        </w:rPr>
        <w:t>碌油葉</w:t>
      </w:r>
      <w:proofErr w:type="gramEnd"/>
      <w:r>
        <w:rPr>
          <w:rFonts w:hint="eastAsia"/>
          <w:sz w:val="22"/>
          <w:lang w:eastAsia="zh-HK"/>
        </w:rPr>
        <w:t>沐浴露、</w:t>
      </w:r>
      <w:proofErr w:type="gramStart"/>
      <w:r>
        <w:rPr>
          <w:rFonts w:hint="eastAsia"/>
          <w:sz w:val="22"/>
          <w:lang w:eastAsia="zh-HK"/>
        </w:rPr>
        <w:t>美</w:t>
      </w:r>
      <w:proofErr w:type="gramEnd"/>
      <w:r>
        <w:rPr>
          <w:rFonts w:hint="eastAsia"/>
          <w:sz w:val="22"/>
          <w:lang w:eastAsia="zh-HK"/>
        </w:rPr>
        <w:t>綠、電話繩、金屬紀念章</w:t>
      </w:r>
    </w:p>
    <w:p w:rsidR="005D7B0F" w:rsidRDefault="005D7B0F">
      <w:pPr>
        <w:widowControl/>
        <w:rPr>
          <w:sz w:val="22"/>
          <w:lang w:eastAsia="zh-HK"/>
        </w:rPr>
      </w:pPr>
    </w:p>
    <w:p w:rsidR="00DC0A52" w:rsidRDefault="00195B21">
      <w:pPr>
        <w:widowControl/>
        <w:rPr>
          <w:sz w:val="22"/>
          <w:lang w:eastAsia="zh-HK"/>
        </w:rPr>
      </w:pPr>
      <w:r>
        <w:rPr>
          <w:sz w:val="22"/>
          <w:lang w:eastAsia="zh-HK"/>
        </w:rPr>
        <w:br w:type="page"/>
      </w:r>
    </w:p>
    <w:p w:rsidR="003C28EB" w:rsidRDefault="003C28EB">
      <w:pPr>
        <w:widowControl/>
        <w:rPr>
          <w:sz w:val="22"/>
          <w:lang w:eastAsia="zh-HK"/>
        </w:rPr>
      </w:pPr>
    </w:p>
    <w:p w:rsidR="00DC0A52" w:rsidRDefault="00195B21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t>歷屆紀念章介紹</w:t>
      </w:r>
    </w:p>
    <w:p w:rsidR="00DC0A52" w:rsidRDefault="00DC0A52">
      <w:pPr>
        <w:widowControl/>
        <w:rPr>
          <w:lang w:eastAsia="zh-HK"/>
        </w:rPr>
      </w:pPr>
    </w:p>
    <w:tbl>
      <w:tblPr>
        <w:tblStyle w:val="TableGrid"/>
        <w:tblpPr w:leftFromText="180" w:rightFromText="180" w:vertAnchor="text" w:tblpY="1"/>
        <w:tblOverlap w:val="never"/>
        <w:tblW w:w="9629" w:type="dxa"/>
        <w:tblLayout w:type="fixed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8"/>
      </w:tblGrid>
      <w:tr w:rsidR="00DC0A52"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1998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71600" cy="965200"/>
                  <wp:effectExtent l="0" t="0" r="0" b="6350"/>
                  <wp:docPr id="317" name="圖片 12" descr="logo1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logo1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1999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03350" cy="787400"/>
                  <wp:effectExtent l="0" t="0" r="6350" b="0"/>
                  <wp:docPr id="316" name="圖片 13" descr="logo19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logo1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78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2000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403350" cy="1009650"/>
                  <wp:effectExtent l="0" t="0" r="6350" b="0"/>
                  <wp:docPr id="315" name="圖片 14" descr="logo2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logo2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2001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914400" cy="965200"/>
                  <wp:effectExtent l="0" t="0" r="0" b="6350"/>
                  <wp:docPr id="314" name="圖片 15" descr="logo2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logo2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6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A52"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2002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9450" cy="577850"/>
                  <wp:effectExtent l="0" t="0" r="6350" b="0"/>
                  <wp:docPr id="313" name="圖片 16" descr="logo200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logo200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8500" cy="596900"/>
                  <wp:effectExtent l="0" t="0" r="6350" b="0"/>
                  <wp:docPr id="312" name="圖片 17" descr="logo2002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logo2002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2003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79450" cy="679450"/>
                  <wp:effectExtent l="0" t="0" r="6350" b="6350"/>
                  <wp:docPr id="311" name="圖片 18" descr="logo2003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logo2003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450" cy="679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8500" cy="673100"/>
                  <wp:effectExtent l="0" t="0" r="6350" b="0"/>
                  <wp:docPr id="310" name="圖片 19" descr="logo200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logo2003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673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2004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596900" cy="596900"/>
                  <wp:effectExtent l="0" t="0" r="0" b="0"/>
                  <wp:docPr id="306" name="圖片 20" descr="logo200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logo2004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9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723900"/>
                  <wp:effectExtent l="0" t="0" r="0" b="0"/>
                  <wp:docPr id="305" name="圖片 21" descr="logo200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logo2004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2005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88745" cy="1095375"/>
                  <wp:effectExtent l="0" t="0" r="1905" b="9525"/>
                  <wp:docPr id="29" name="圖片 29" descr="logo20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圖片 29" descr="logo2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A52"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2006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698500" cy="577850"/>
                  <wp:effectExtent l="0" t="0" r="6350" b="0"/>
                  <wp:docPr id="304" name="圖片 22" descr="logo200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logo2006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723900" cy="577850"/>
                  <wp:effectExtent l="0" t="0" r="0" b="0"/>
                  <wp:docPr id="303" name="圖片 23" descr="logo200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logo2006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2007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01750" cy="1085850"/>
                  <wp:effectExtent l="0" t="0" r="0" b="0"/>
                  <wp:docPr id="302" name="圖片 24" descr="logo2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logo2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50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2008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97000" cy="889000"/>
                  <wp:effectExtent l="0" t="0" r="0" b="6350"/>
                  <wp:docPr id="301" name="圖片 25" descr="logo2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logo2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88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2009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04290" cy="1086485"/>
                  <wp:effectExtent l="0" t="0" r="0" b="0"/>
                  <wp:docPr id="24" name="圖片 24" descr="logo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圖片 24" descr="logo2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929" cy="108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A52"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2010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88745" cy="1017905"/>
                  <wp:effectExtent l="0" t="0" r="1905" b="0"/>
                  <wp:docPr id="23" name="圖片 23" descr="logo2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圖片 23" descr="logo2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5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2011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91920" cy="1023620"/>
                  <wp:effectExtent l="0" t="0" r="0" b="5080"/>
                  <wp:docPr id="18" name="圖片 18" descr="logo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圖片 18" descr="logo2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920" cy="102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2012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45565" cy="1345565"/>
                  <wp:effectExtent l="0" t="0" r="6985" b="6985"/>
                  <wp:docPr id="15" name="Picture 15" descr="C:\Users\Kingscout\AppData\Local\Microsoft\Windows\INetCacheContent.Word\logo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C:\Users\Kingscout\AppData\Local\Microsoft\Windows\INetCacheContent.Word\logo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6398" cy="1346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2013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28420" cy="1328420"/>
                  <wp:effectExtent l="0" t="0" r="5080" b="5080"/>
                  <wp:docPr id="19" name="圖片 19" descr="logo2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圖片 19" descr="logo2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8873" cy="1328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0A52"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2014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207135" cy="1207135"/>
                  <wp:effectExtent l="0" t="0" r="0" b="0"/>
                  <wp:docPr id="17" name="圖片 17" descr="logo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圖片 17" descr="logo2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394" cy="1209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2015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242060" cy="1242060"/>
                  <wp:effectExtent l="0" t="0" r="0" b="0"/>
                  <wp:docPr id="16" name="圖片 16" descr="logo2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圖片 16" descr="logo2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828" cy="1242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7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2016</w:t>
            </w:r>
          </w:p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kern w:val="0"/>
                <w:sz w:val="28"/>
                <w:szCs w:val="28"/>
              </w:rPr>
              <w:drawing>
                <wp:inline distT="0" distB="0" distL="0" distR="0">
                  <wp:extent cx="1388745" cy="1354455"/>
                  <wp:effectExtent l="0" t="0" r="1905" b="0"/>
                  <wp:docPr id="12" name="圖片 12" descr="logo2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2" descr="logo2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745" cy="1354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:rsidR="00DC0A52" w:rsidRDefault="00195B21">
            <w:pPr>
              <w:rPr>
                <w:kern w:val="0"/>
                <w:sz w:val="28"/>
                <w:szCs w:val="28"/>
              </w:rPr>
            </w:pPr>
            <w:r>
              <w:rPr>
                <w:rFonts w:hint="eastAsia"/>
                <w:kern w:val="0"/>
                <w:sz w:val="28"/>
                <w:szCs w:val="28"/>
              </w:rPr>
              <w:t>2017</w:t>
            </w:r>
          </w:p>
          <w:p w:rsidR="00DC0A52" w:rsidRDefault="00335460">
            <w:pPr>
              <w:rPr>
                <w:kern w:val="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320800" cy="1733550"/>
                  <wp:effectExtent l="0" t="0" r="0" b="0"/>
                  <wp:docPr id="300" name="圖片 26" descr="logo20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logo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80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C0A52" w:rsidRDefault="00DC0A52">
      <w:pPr>
        <w:widowControl/>
        <w:rPr>
          <w:lang w:eastAsia="zh-HK"/>
        </w:rPr>
      </w:pPr>
    </w:p>
    <w:p w:rsidR="00DC0A52" w:rsidRDefault="00195B21">
      <w:pPr>
        <w:widowControl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lastRenderedPageBreak/>
        <w:t>紀念鐵章</w:t>
      </w:r>
    </w:p>
    <w:p w:rsidR="00DC0A52" w:rsidRDefault="00195B21">
      <w:pPr>
        <w:widowControl/>
        <w:rPr>
          <w:lang w:eastAsia="zh-HK"/>
        </w:rPr>
      </w:pPr>
      <w:r>
        <w:rPr>
          <w:noProof/>
        </w:rPr>
        <w:drawing>
          <wp:inline distT="0" distB="0" distL="0" distR="0">
            <wp:extent cx="6217920" cy="4511040"/>
            <wp:effectExtent l="0" t="0" r="0" b="3810"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/>
                    <pic:cNvPicPr>
                      <a:picLocks noChangeAspect="1"/>
                    </pic:cNvPicPr>
                  </pic:nvPicPr>
                  <pic:blipFill>
                    <a:blip r:embed="rId5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6221927" cy="451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0A52" w:rsidRDefault="00195B21">
      <w:pPr>
        <w:widowControl/>
        <w:rPr>
          <w:lang w:eastAsia="zh-HK"/>
        </w:rPr>
      </w:pPr>
      <w:r>
        <w:rPr>
          <w:noProof/>
        </w:rPr>
        <w:drawing>
          <wp:inline distT="0" distB="0" distL="0" distR="0">
            <wp:extent cx="1673225" cy="1391920"/>
            <wp:effectExtent l="0" t="0" r="3175" b="0"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圖片 40"/>
                    <pic:cNvPicPr>
                      <a:picLocks noChangeAspect="1"/>
                    </pic:cNvPicPr>
                  </pic:nvPicPr>
                  <pic:blipFill>
                    <a:blip r:embed="rId5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1681997" cy="139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zh-HK"/>
        </w:rPr>
        <w:br w:type="page"/>
      </w:r>
    </w:p>
    <w:p w:rsidR="00AF3C14" w:rsidRPr="00AF3C14" w:rsidRDefault="00AF3C14" w:rsidP="00AF3C14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lastRenderedPageBreak/>
        <w:t>陳年舊品</w:t>
      </w:r>
    </w:p>
    <w:p w:rsidR="00AF3C14" w:rsidRDefault="00AF3C14">
      <w:pPr>
        <w:snapToGrid w:val="0"/>
        <w:rPr>
          <w:lang w:eastAsia="zh-HK"/>
        </w:rPr>
      </w:pPr>
    </w:p>
    <w:p w:rsidR="00DC0A52" w:rsidRDefault="00195B21">
      <w:pPr>
        <w:snapToGrid w:val="0"/>
        <w:rPr>
          <w:lang w:eastAsia="zh-HK"/>
        </w:rPr>
      </w:pPr>
      <w:r>
        <w:rPr>
          <w:noProof/>
        </w:rPr>
        <w:drawing>
          <wp:inline distT="0" distB="0" distL="0" distR="0">
            <wp:extent cx="5477510" cy="4182110"/>
            <wp:effectExtent l="0" t="0" r="8890" b="8890"/>
            <wp:docPr id="289" name="Picture 289" descr="C:\Users\Kingscout\AppData\Local\Microsoft\Windows\INetCache\Content.Word\1998_staff cert_Eva Le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C:\Users\Kingscout\AppData\Local\Microsoft\Windows\INetCache\Content.Word\1998_staff cert_Eva Lee (2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78447" cy="4182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A52" w:rsidRDefault="00195B21">
      <w:pPr>
        <w:snapToGrid w:val="0"/>
        <w:rPr>
          <w:lang w:eastAsia="zh-HK"/>
        </w:rPr>
      </w:pPr>
      <w:r>
        <w:rPr>
          <w:noProof/>
        </w:rPr>
        <w:drawing>
          <wp:inline distT="0" distB="0" distL="0" distR="0">
            <wp:extent cx="5511800" cy="3902710"/>
            <wp:effectExtent l="0" t="0" r="0" b="0"/>
            <wp:docPr id="423" name="Picture 423" descr="C:\Users\Kingscout\AppData\Local\Microsoft\Windows\INetCache\Content.Word\1999_staff cert_Eva L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 descr="C:\Users\Kingscout\AppData\Local\Microsoft\Windows\INetCache\Content.Word\1999_staff cert_Eva Le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65003" cy="386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A52" w:rsidRDefault="00DC0A52">
      <w:pPr>
        <w:snapToGrid w:val="0"/>
        <w:rPr>
          <w:lang w:eastAsia="zh-HK"/>
        </w:rPr>
      </w:pPr>
    </w:p>
    <w:p w:rsidR="00DC0A52" w:rsidRDefault="00DC0A52">
      <w:pPr>
        <w:snapToGrid w:val="0"/>
        <w:rPr>
          <w:lang w:eastAsia="zh-HK"/>
        </w:rPr>
      </w:pPr>
    </w:p>
    <w:p w:rsidR="00DC0A52" w:rsidRDefault="00195B21">
      <w:pPr>
        <w:widowControl/>
        <w:rPr>
          <w:lang w:eastAsia="zh-HK"/>
        </w:rPr>
      </w:pPr>
      <w:r>
        <w:rPr>
          <w:noProof/>
        </w:rPr>
        <w:lastRenderedPageBreak/>
        <w:drawing>
          <wp:inline distT="0" distB="0" distL="0" distR="0">
            <wp:extent cx="2950845" cy="4175125"/>
            <wp:effectExtent l="0" t="0" r="1905" b="0"/>
            <wp:docPr id="424" name="Picture 424" descr="C:\Users\Kingscout\AppData\Local\Microsoft\Windows\INetCache\Content.Word\tee desig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 descr="C:\Users\Kingscout\AppData\Local\Microsoft\Windows\INetCache\Content.Word\tee design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3350" cy="417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2810" cy="4772025"/>
            <wp:effectExtent l="0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>
                      <a:picLocks noChangeAspect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44185" cy="478731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zh-HK"/>
        </w:rPr>
        <w:br w:type="page"/>
      </w:r>
      <w:r w:rsidR="003541A1">
        <w:rPr>
          <w:noProof/>
        </w:rPr>
        <w:lastRenderedPageBreak/>
        <w:drawing>
          <wp:inline distT="0" distB="0" distL="0" distR="0">
            <wp:extent cx="6115050" cy="4295775"/>
            <wp:effectExtent l="0" t="0" r="0" b="9525"/>
            <wp:docPr id="288" name="Picture 288" descr="C:\Users\Kingscout\AppData\Local\Microsoft\Windows\INetCache\Content.Word\FloorPlan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ngscout\AppData\Local\Microsoft\Windows\INetCache\Content.Word\FloorPlan.gif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A52" w:rsidRDefault="00DC0A52">
      <w:pPr>
        <w:widowControl/>
        <w:rPr>
          <w:lang w:eastAsia="zh-HK"/>
        </w:rPr>
      </w:pPr>
    </w:p>
    <w:p w:rsidR="003541A1" w:rsidRDefault="003541A1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3541A1" w:rsidRPr="00AF3C14" w:rsidRDefault="003541A1" w:rsidP="00AF3C14">
      <w:pPr>
        <w:widowControl/>
        <w:jc w:val="center"/>
        <w:rPr>
          <w:sz w:val="48"/>
          <w:szCs w:val="48"/>
          <w:lang w:eastAsia="zh-HK"/>
        </w:rPr>
      </w:pPr>
      <w:r w:rsidRPr="00AF3C14">
        <w:rPr>
          <w:rFonts w:hint="eastAsia"/>
          <w:sz w:val="48"/>
          <w:szCs w:val="48"/>
          <w:lang w:eastAsia="zh-HK"/>
        </w:rPr>
        <w:lastRenderedPageBreak/>
        <w:t>強大行政的工作手冊</w:t>
      </w:r>
    </w:p>
    <w:p w:rsidR="003541A1" w:rsidRDefault="003541A1">
      <w:pPr>
        <w:widowControl/>
        <w:rPr>
          <w:lang w:eastAsia="zh-HK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3541A1" w:rsidTr="003541A1">
        <w:tc>
          <w:tcPr>
            <w:tcW w:w="3209" w:type="dxa"/>
          </w:tcPr>
          <w:p w:rsidR="003541A1" w:rsidRDefault="003541A1">
            <w:pPr>
              <w:widowControl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95475" cy="2676525"/>
                  <wp:effectExtent l="0" t="0" r="9525" b="9525"/>
                  <wp:docPr id="74" name="Picture 74" descr="C:\Users\Kingscout\AppData\Local\Microsoft\Windows\INetCache\Content.Word\50KM-2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Kingscout\AppData\Local\Microsoft\Windows\INetCache\Content.Word\50KM-2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541A1" w:rsidRDefault="003541A1">
            <w:pPr>
              <w:widowControl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95475" cy="2457450"/>
                  <wp:effectExtent l="0" t="0" r="9525" b="0"/>
                  <wp:docPr id="105" name="Picture 105" descr="C:\Users\Kingscout\AppData\Local\Microsoft\Windows\INetCache\Content.Word\典禮-2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Kingscout\AppData\Local\Microsoft\Windows\INetCache\Content.Word\典禮-2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457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541A1" w:rsidRDefault="003541A1">
            <w:pPr>
              <w:widowControl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95475" cy="2466975"/>
                  <wp:effectExtent l="0" t="0" r="9525" b="9525"/>
                  <wp:docPr id="108" name="Picture 108" descr="C:\Users\Kingscout\AppData\Local\Microsoft\Windows\INetCache\Content.Word\危機-2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Kingscout\AppData\Local\Microsoft\Windows\INetCache\Content.Word\危機-2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41A1" w:rsidTr="003541A1">
        <w:tc>
          <w:tcPr>
            <w:tcW w:w="3209" w:type="dxa"/>
          </w:tcPr>
          <w:p w:rsidR="003541A1" w:rsidRDefault="003541A1">
            <w:pPr>
              <w:widowControl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75B48C59" wp14:editId="2A792F17">
                  <wp:extent cx="1895475" cy="2647950"/>
                  <wp:effectExtent l="0" t="0" r="9525" b="0"/>
                  <wp:docPr id="107" name="Picture 107" descr="C:\Users\Kingscout\AppData\Local\Microsoft\Windows\INetCache\Content.Word\6KM-2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Kingscout\AppData\Local\Microsoft\Windows\INetCache\Content.Word\6KM-2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541A1" w:rsidRDefault="003541A1">
            <w:pPr>
              <w:widowControl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>
                  <wp:extent cx="1895475" cy="2686050"/>
                  <wp:effectExtent l="0" t="0" r="9525" b="0"/>
                  <wp:docPr id="109" name="Picture 109" descr="C:\Users\Kingscout\AppData\Local\Microsoft\Windows\INetCache\Content.Word\3.5K-2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ingscout\AppData\Local\Microsoft\Windows\INetCache\Content.Word\3.5K-2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541A1" w:rsidRDefault="003541A1">
            <w:pPr>
              <w:widowControl/>
              <w:rPr>
                <w:lang w:eastAsia="zh-HK"/>
              </w:rPr>
            </w:pPr>
          </w:p>
        </w:tc>
      </w:tr>
    </w:tbl>
    <w:p w:rsidR="003541A1" w:rsidRDefault="003541A1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3541A1" w:rsidRDefault="003541A1">
      <w:pPr>
        <w:widowControl/>
        <w:rPr>
          <w:lang w:eastAsia="zh-HK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07"/>
        <w:gridCol w:w="3205"/>
        <w:gridCol w:w="3216"/>
      </w:tblGrid>
      <w:tr w:rsidR="003B5B12" w:rsidTr="003B5B12">
        <w:tc>
          <w:tcPr>
            <w:tcW w:w="3209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6E247DB" wp14:editId="51EB5115">
                  <wp:extent cx="1885950" cy="1295019"/>
                  <wp:effectExtent l="0" t="0" r="0" b="635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998 37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49" cy="1306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B5EADA7" wp14:editId="6A38B8D5">
                  <wp:extent cx="1860550" cy="1240367"/>
                  <wp:effectExtent l="0" t="0" r="635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2014 (15)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029" cy="1242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FE2C7C8" wp14:editId="3A17528C">
                  <wp:extent cx="1904999" cy="1270000"/>
                  <wp:effectExtent l="0" t="0" r="635" b="635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14 (25)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526" cy="1273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09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5197522" wp14:editId="0CAF4E41">
                  <wp:extent cx="1841500" cy="1227667"/>
                  <wp:effectExtent l="0" t="0" r="6350" b="0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2014 (24)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001" cy="123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6AF66C12" wp14:editId="0A9CE4B4">
                  <wp:extent cx="1860550" cy="1240367"/>
                  <wp:effectExtent l="0" t="0" r="635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5 (27)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538" cy="1245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B1A539B" wp14:editId="3C0667BB">
                  <wp:extent cx="1904365" cy="1269577"/>
                  <wp:effectExtent l="0" t="0" r="635" b="698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2015 (36)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204" cy="1274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09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0F9A58B" wp14:editId="245078AD">
                  <wp:extent cx="1852744" cy="123825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2016 (4)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675" cy="124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>
                  <wp:extent cx="1841500" cy="1227667"/>
                  <wp:effectExtent l="0" t="0" r="635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2017 (35)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475" cy="123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widowControl/>
              <w:rPr>
                <w:lang w:eastAsia="zh-HK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DBC292C" wp14:editId="76844B35">
                  <wp:extent cx="1807664" cy="1238250"/>
                  <wp:effectExtent l="0" t="0" r="254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2004 05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48" cy="1252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E3B34" w:rsidRDefault="00BE3B34">
      <w:pPr>
        <w:widowControl/>
        <w:rPr>
          <w:noProof/>
          <w:lang w:eastAsia="zh-HK"/>
        </w:rPr>
      </w:pPr>
    </w:p>
    <w:p w:rsidR="00C9251A" w:rsidRDefault="00C9251A">
      <w:pPr>
        <w:widowControl/>
        <w:rPr>
          <w:noProof/>
          <w:lang w:eastAsia="zh-HK"/>
        </w:rPr>
      </w:pPr>
    </w:p>
    <w:p w:rsidR="00C9251A" w:rsidRDefault="00C9251A">
      <w:pPr>
        <w:widowControl/>
        <w:rPr>
          <w:noProof/>
        </w:rPr>
      </w:pPr>
      <w:r>
        <w:rPr>
          <w:rFonts w:hint="eastAsia"/>
          <w:noProof/>
        </w:rPr>
        <w:t>St</w:t>
      </w:r>
      <w:r>
        <w:rPr>
          <w:noProof/>
        </w:rPr>
        <w:t>. John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3B5B12" w:rsidTr="003B5B12">
        <w:tc>
          <w:tcPr>
            <w:tcW w:w="3209" w:type="dxa"/>
          </w:tcPr>
          <w:p w:rsidR="003B5B12" w:rsidRDefault="003B5B12">
            <w:pPr>
              <w:widowControl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5500673" wp14:editId="5A144078">
                  <wp:extent cx="1860550" cy="1252770"/>
                  <wp:effectExtent l="0" t="0" r="6350" b="508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2000 61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448" cy="1260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widowControl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3577E219" wp14:editId="5329A6C8">
                  <wp:extent cx="1803400" cy="1238338"/>
                  <wp:effectExtent l="0" t="0" r="635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00 6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894" cy="1246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widowControl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CD88CA6" wp14:editId="0A98952C">
                  <wp:extent cx="1797347" cy="121920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00 63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234" cy="123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09" w:type="dxa"/>
          </w:tcPr>
          <w:p w:rsidR="003B5B12" w:rsidRDefault="003B5B12">
            <w:pPr>
              <w:widowControl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3ABEE69" wp14:editId="35E6181F">
                  <wp:extent cx="1847850" cy="1228820"/>
                  <wp:effectExtent l="0" t="0" r="0" b="952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6 (57)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926" cy="123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widowControl/>
              <w:rPr>
                <w:noProof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EED14B3" wp14:editId="583FD0F2">
                  <wp:extent cx="1857374" cy="1238250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7 (61)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521" cy="124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widowControl/>
              <w:rPr>
                <w:noProof/>
              </w:rPr>
            </w:pPr>
          </w:p>
        </w:tc>
      </w:tr>
    </w:tbl>
    <w:p w:rsidR="00C9251A" w:rsidRDefault="00C9251A">
      <w:pPr>
        <w:widowControl/>
        <w:rPr>
          <w:noProof/>
        </w:rPr>
      </w:pPr>
    </w:p>
    <w:p w:rsidR="00C9251A" w:rsidRDefault="00C9251A">
      <w:pPr>
        <w:widowControl/>
      </w:pPr>
    </w:p>
    <w:p w:rsidR="00DC0A52" w:rsidRDefault="00195B21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DC0A52" w:rsidRDefault="00195B21">
      <w:pPr>
        <w:widowControl/>
        <w:rPr>
          <w:sz w:val="48"/>
          <w:szCs w:val="48"/>
          <w:lang w:eastAsia="zh-HK"/>
        </w:rPr>
      </w:pPr>
      <w:proofErr w:type="gramStart"/>
      <w:r>
        <w:rPr>
          <w:rFonts w:hint="eastAsia"/>
          <w:sz w:val="48"/>
          <w:szCs w:val="48"/>
          <w:lang w:eastAsia="zh-HK"/>
        </w:rPr>
        <w:lastRenderedPageBreak/>
        <w:t>毅行小</w:t>
      </w:r>
      <w:proofErr w:type="gramEnd"/>
      <w:r>
        <w:rPr>
          <w:rFonts w:hint="eastAsia"/>
          <w:sz w:val="48"/>
          <w:szCs w:val="48"/>
          <w:lang w:eastAsia="zh-HK"/>
        </w:rPr>
        <w:t>檔案</w:t>
      </w:r>
    </w:p>
    <w:p w:rsidR="00DC0A52" w:rsidRDefault="00DC0A52">
      <w:pPr>
        <w:widowControl/>
        <w:rPr>
          <w:lang w:eastAsia="zh-HK"/>
        </w:rPr>
      </w:pPr>
    </w:p>
    <w:p w:rsidR="00D64782" w:rsidRDefault="00D64782" w:rsidP="00D64782">
      <w:r>
        <w:rPr>
          <w:rFonts w:hint="eastAsia"/>
        </w:rPr>
        <w:t>天氣小檔案</w:t>
      </w:r>
    </w:p>
    <w:p w:rsidR="00D64782" w:rsidRDefault="00D64782" w:rsidP="00D64782">
      <w:r>
        <w:rPr>
          <w:rFonts w:hint="eastAsia"/>
        </w:rPr>
        <w:t>港</w:t>
      </w:r>
      <w:proofErr w:type="gramStart"/>
      <w:r>
        <w:rPr>
          <w:rFonts w:hint="eastAsia"/>
        </w:rPr>
        <w:t>島童軍毅行</w:t>
      </w:r>
      <w:proofErr w:type="gramEnd"/>
      <w:r>
        <w:rPr>
          <w:rFonts w:hint="eastAsia"/>
        </w:rPr>
        <w:t>每年的舉行日期大致在三月份舉行。香港三月的天氣清涼、</w:t>
      </w:r>
      <w:proofErr w:type="gramStart"/>
      <w:r>
        <w:rPr>
          <w:rFonts w:hint="eastAsia"/>
        </w:rPr>
        <w:t>乾燥，吹清勁至</w:t>
      </w:r>
      <w:proofErr w:type="gramEnd"/>
      <w:r>
        <w:rPr>
          <w:rFonts w:hint="eastAsia"/>
        </w:rPr>
        <w:t>和緩北至東北風，多數天晴，</w:t>
      </w:r>
      <w:proofErr w:type="gramStart"/>
      <w:r>
        <w:rPr>
          <w:rFonts w:hint="eastAsia"/>
        </w:rPr>
        <w:t>是行山最</w:t>
      </w:r>
      <w:proofErr w:type="gramEnd"/>
      <w:r>
        <w:rPr>
          <w:rFonts w:hint="eastAsia"/>
        </w:rPr>
        <w:t>佳的月份。根據紀錄，所有年份的</w:t>
      </w:r>
      <w:r>
        <w:rPr>
          <w:rFonts w:hint="eastAsia"/>
        </w:rPr>
        <w:t>50</w:t>
      </w:r>
      <w:r>
        <w:rPr>
          <w:rFonts w:hint="eastAsia"/>
        </w:rPr>
        <w:t>公里賽事</w:t>
      </w:r>
      <w:proofErr w:type="gramStart"/>
      <w:r>
        <w:rPr>
          <w:rFonts w:hint="eastAsia"/>
        </w:rPr>
        <w:t>開步那一刻</w:t>
      </w:r>
      <w:proofErr w:type="gramEnd"/>
      <w:r>
        <w:rPr>
          <w:rFonts w:hint="eastAsia"/>
        </w:rPr>
        <w:t>均沒有下雨。話雖如此，但有幾年</w:t>
      </w:r>
      <w:proofErr w:type="gramStart"/>
      <w:r>
        <w:rPr>
          <w:rFonts w:hint="eastAsia"/>
        </w:rPr>
        <w:t>的毅行也是</w:t>
      </w:r>
      <w:proofErr w:type="gramEnd"/>
      <w:r>
        <w:rPr>
          <w:rFonts w:hint="eastAsia"/>
        </w:rPr>
        <w:t>有下過雨的，其中包括</w:t>
      </w:r>
      <w:r>
        <w:rPr>
          <w:rFonts w:hint="eastAsia"/>
        </w:rPr>
        <w:t>2001</w:t>
      </w:r>
      <w:r>
        <w:rPr>
          <w:rFonts w:hint="eastAsia"/>
        </w:rPr>
        <w:t>、</w:t>
      </w:r>
      <w:r>
        <w:rPr>
          <w:rFonts w:hint="eastAsia"/>
        </w:rPr>
        <w:t>2003</w:t>
      </w:r>
      <w:r>
        <w:rPr>
          <w:rFonts w:hint="eastAsia"/>
        </w:rPr>
        <w:t>、</w:t>
      </w:r>
      <w:r>
        <w:rPr>
          <w:rFonts w:hint="eastAsia"/>
        </w:rPr>
        <w:t>2006</w:t>
      </w:r>
      <w:r>
        <w:rPr>
          <w:rFonts w:hint="eastAsia"/>
        </w:rPr>
        <w:t>、</w:t>
      </w:r>
      <w:r>
        <w:rPr>
          <w:rFonts w:hint="eastAsia"/>
        </w:rPr>
        <w:t>2012</w:t>
      </w:r>
      <w:r>
        <w:rPr>
          <w:rFonts w:hint="eastAsia"/>
        </w:rPr>
        <w:t>和</w:t>
      </w:r>
      <w:r>
        <w:rPr>
          <w:rFonts w:hint="eastAsia"/>
        </w:rPr>
        <w:t>2017</w:t>
      </w:r>
      <w:r>
        <w:rPr>
          <w:rFonts w:hint="eastAsia"/>
        </w:rPr>
        <w:t>年。其中</w:t>
      </w:r>
      <w:r>
        <w:rPr>
          <w:rFonts w:hint="eastAsia"/>
        </w:rPr>
        <w:t>2003</w:t>
      </w:r>
      <w:r>
        <w:rPr>
          <w:rFonts w:hint="eastAsia"/>
        </w:rPr>
        <w:t>那年，因</w:t>
      </w:r>
      <w:proofErr w:type="gramStart"/>
      <w:r>
        <w:rPr>
          <w:rFonts w:hint="eastAsia"/>
        </w:rPr>
        <w:t>微弱冷峰於</w:t>
      </w:r>
      <w:proofErr w:type="gramEnd"/>
      <w:r>
        <w:rPr>
          <w:rFonts w:hint="eastAsia"/>
        </w:rPr>
        <w:t>兩日前過境，全日下著微雨，天氣寒冷，但</w:t>
      </w:r>
      <w:r>
        <w:rPr>
          <w:rFonts w:ascii="PMingLiU" w:eastAsia="PMingLiU" w:hAnsi="PMingLiU" w:cs="PMingLiU" w:hint="eastAsia"/>
        </w:rPr>
        <w:t>遠</w:t>
      </w:r>
      <w:r>
        <w:rPr>
          <w:rFonts w:hint="eastAsia"/>
        </w:rPr>
        <w:t>不及</w:t>
      </w:r>
      <w:r>
        <w:rPr>
          <w:rFonts w:hint="eastAsia"/>
        </w:rPr>
        <w:t>2012</w:t>
      </w:r>
      <w:r>
        <w:rPr>
          <w:rFonts w:hint="eastAsia"/>
        </w:rPr>
        <w:t>那年的雨勢那麼大。因為大雨，氣溫也非急降。又</w:t>
      </w:r>
      <w:proofErr w:type="gramStart"/>
      <w:r>
        <w:rPr>
          <w:rFonts w:hint="eastAsia"/>
        </w:rPr>
        <w:t>濕又凍的</w:t>
      </w:r>
      <w:proofErr w:type="gramEnd"/>
      <w:r>
        <w:rPr>
          <w:rFonts w:hint="eastAsia"/>
        </w:rPr>
        <w:t>天氣引至不少隊伍在中途退出，而山頂工作的同事卻</w:t>
      </w:r>
      <w:r>
        <w:rPr>
          <w:rFonts w:ascii="PMingLiU" w:eastAsia="PMingLiU" w:hAnsi="PMingLiU" w:cs="PMingLiU" w:hint="eastAsia"/>
        </w:rPr>
        <w:t>仍然</w:t>
      </w:r>
      <w:r>
        <w:rPr>
          <w:rFonts w:hint="eastAsia"/>
        </w:rPr>
        <w:t>留守至晚上八時，差點變</w:t>
      </w:r>
      <w:proofErr w:type="gramStart"/>
      <w:r>
        <w:rPr>
          <w:rFonts w:hint="eastAsia"/>
        </w:rPr>
        <w:t>了冰</w:t>
      </w:r>
      <w:proofErr w:type="gramEnd"/>
      <w:r>
        <w:rPr>
          <w:rFonts w:hint="eastAsia"/>
        </w:rPr>
        <w:t>人，當年的印</w:t>
      </w:r>
      <w:r>
        <w:rPr>
          <w:rFonts w:ascii="PMingLiU" w:eastAsia="PMingLiU" w:hAnsi="PMingLiU" w:cs="PMingLiU" w:hint="eastAsia"/>
        </w:rPr>
        <w:t>象還存留在好多同工心中</w:t>
      </w:r>
      <w:r>
        <w:rPr>
          <w:rFonts w:hint="eastAsia"/>
        </w:rPr>
        <w:t>。</w:t>
      </w:r>
      <w:proofErr w:type="gramStart"/>
      <w:r>
        <w:rPr>
          <w:rFonts w:hint="eastAsia"/>
        </w:rPr>
        <w:t>天晴也不</w:t>
      </w:r>
      <w:proofErr w:type="gramEnd"/>
      <w:r>
        <w:rPr>
          <w:rFonts w:hint="eastAsia"/>
        </w:rPr>
        <w:t>代表好事，</w:t>
      </w:r>
      <w:r>
        <w:rPr>
          <w:rFonts w:hint="eastAsia"/>
        </w:rPr>
        <w:t>2005</w:t>
      </w:r>
      <w:r>
        <w:rPr>
          <w:rFonts w:hint="eastAsia"/>
        </w:rPr>
        <w:t>那年天氣非常好，一片雲也沒有，日間氣溫高達</w:t>
      </w:r>
      <w:r>
        <w:rPr>
          <w:rFonts w:hint="eastAsia"/>
        </w:rPr>
        <w:t>XX</w:t>
      </w:r>
      <w:r>
        <w:rPr>
          <w:rFonts w:hint="eastAsia"/>
        </w:rPr>
        <w:t>，但因為晚間散熱原因，氣溫卻急降至最低</w:t>
      </w:r>
      <w:r>
        <w:rPr>
          <w:rFonts w:hint="eastAsia"/>
        </w:rPr>
        <w:t>11</w:t>
      </w:r>
      <w:r>
        <w:rPr>
          <w:rFonts w:ascii="Symbol" w:hAnsi="Symbol"/>
        </w:rPr>
        <w:t></w:t>
      </w:r>
      <w:r>
        <w:rPr>
          <w:rFonts w:hint="eastAsia"/>
        </w:rPr>
        <w:t>C</w:t>
      </w:r>
      <w:r>
        <w:rPr>
          <w:rFonts w:hint="eastAsia"/>
        </w:rPr>
        <w:t>。</w:t>
      </w:r>
    </w:p>
    <w:p w:rsidR="00D64782" w:rsidRDefault="00D64782" w:rsidP="00D64782"/>
    <w:p w:rsidR="00D64782" w:rsidRDefault="00D64782" w:rsidP="00D64782">
      <w:pPr>
        <w:rPr>
          <w:color w:val="FF0000"/>
        </w:rPr>
      </w:pPr>
      <w:r>
        <w:rPr>
          <w:rFonts w:hint="eastAsia"/>
          <w:color w:val="FF0000"/>
        </w:rPr>
        <w:t>大浪灣起點</w:t>
      </w:r>
    </w:p>
    <w:p w:rsidR="00D64782" w:rsidRPr="00FB47E9" w:rsidRDefault="00D64782" w:rsidP="00D64782">
      <w:pPr>
        <w:rPr>
          <w:color w:val="FF0000"/>
        </w:rPr>
      </w:pPr>
      <w:r>
        <w:rPr>
          <w:rFonts w:hint="eastAsia"/>
          <w:color w:val="FF0000"/>
        </w:rPr>
        <w:t>貼電線膠布、設</w:t>
      </w:r>
      <w:r>
        <w:rPr>
          <w:rFonts w:hint="eastAsia"/>
          <w:color w:val="FF0000"/>
        </w:rPr>
        <w:t>B</w:t>
      </w:r>
      <w:r>
        <w:rPr>
          <w:color w:val="FF0000"/>
        </w:rPr>
        <w:t>ooth</w:t>
      </w:r>
      <w:r>
        <w:rPr>
          <w:rFonts w:hint="eastAsia"/>
          <w:color w:val="FF0000"/>
        </w:rPr>
        <w:t>供參加者更衣、大光燈、隊伍重組、後備、隊伍跛腳、</w:t>
      </w:r>
    </w:p>
    <w:p w:rsidR="00D64782" w:rsidRDefault="00D64782" w:rsidP="00D64782"/>
    <w:p w:rsidR="00D64782" w:rsidRDefault="00D64782" w:rsidP="00D64782">
      <w:r>
        <w:rPr>
          <w:rFonts w:hint="eastAsia"/>
        </w:rPr>
        <w:t>2003</w:t>
      </w:r>
      <w:r>
        <w:rPr>
          <w:rFonts w:hint="eastAsia"/>
        </w:rPr>
        <w:t>年香港沙士大爆發</w:t>
      </w:r>
    </w:p>
    <w:p w:rsidR="00D64782" w:rsidRDefault="00D64782" w:rsidP="00D64782"/>
    <w:p w:rsidR="00D64782" w:rsidRDefault="00D64782" w:rsidP="00D64782">
      <w:r>
        <w:rPr>
          <w:rFonts w:hint="eastAsia"/>
        </w:rPr>
        <w:t>收費</w:t>
      </w:r>
      <w:proofErr w:type="gramStart"/>
      <w:r>
        <w:rPr>
          <w:rFonts w:hint="eastAsia"/>
        </w:rPr>
        <w:t>貴唔貴</w:t>
      </w:r>
      <w:proofErr w:type="gramEnd"/>
      <w:r>
        <w:rPr>
          <w:rFonts w:hint="eastAsia"/>
        </w:rPr>
        <w:t>？</w:t>
      </w:r>
    </w:p>
    <w:p w:rsidR="00D64782" w:rsidRPr="00EC77F1" w:rsidRDefault="00D64782" w:rsidP="00D64782">
      <w:pPr>
        <w:rPr>
          <w:color w:val="FF0000"/>
        </w:rPr>
      </w:pPr>
      <w:r>
        <w:rPr>
          <w:rFonts w:hint="eastAsia"/>
        </w:rPr>
        <w:t>根據紀錄，</w:t>
      </w:r>
      <w:r>
        <w:rPr>
          <w:rFonts w:hint="eastAsia"/>
        </w:rPr>
        <w:t>1999</w:t>
      </w:r>
      <w:r>
        <w:rPr>
          <w:rFonts w:hint="eastAsia"/>
        </w:rPr>
        <w:t>年</w:t>
      </w:r>
      <w:proofErr w:type="gramStart"/>
      <w:r>
        <w:rPr>
          <w:rFonts w:hint="eastAsia"/>
        </w:rPr>
        <w:t>參加毅行比賽</w:t>
      </w:r>
      <w:proofErr w:type="gramEnd"/>
      <w:r>
        <w:rPr>
          <w:rFonts w:hint="eastAsia"/>
        </w:rPr>
        <w:t>的收費為</w:t>
      </w:r>
      <w:proofErr w:type="gramStart"/>
      <w:r>
        <w:rPr>
          <w:rFonts w:hint="eastAsia"/>
        </w:rPr>
        <w:t>童軍</w:t>
      </w:r>
      <w:proofErr w:type="gramEnd"/>
      <w:r>
        <w:rPr>
          <w:rFonts w:hint="eastAsia"/>
        </w:rPr>
        <w:t>組</w:t>
      </w:r>
      <w:r>
        <w:rPr>
          <w:rFonts w:hint="eastAsia"/>
        </w:rPr>
        <w:t>$120</w:t>
      </w:r>
      <w:r>
        <w:rPr>
          <w:rFonts w:hint="eastAsia"/>
        </w:rPr>
        <w:t>、領袖組</w:t>
      </w:r>
      <w:r>
        <w:rPr>
          <w:rFonts w:hint="eastAsia"/>
        </w:rPr>
        <w:t>$400</w:t>
      </w:r>
      <w:r>
        <w:rPr>
          <w:rFonts w:hint="eastAsia"/>
        </w:rPr>
        <w:t>。現時</w:t>
      </w:r>
      <w:r>
        <w:rPr>
          <w:rFonts w:hint="eastAsia"/>
        </w:rPr>
        <w:t>2017</w:t>
      </w:r>
      <w:r>
        <w:rPr>
          <w:rFonts w:hint="eastAsia"/>
        </w:rPr>
        <w:t>年的收費為劃一</w:t>
      </w:r>
      <w:r w:rsidRPr="00935A55">
        <w:rPr>
          <w:rFonts w:hint="eastAsia"/>
          <w:highlight w:val="yellow"/>
        </w:rPr>
        <w:t>$500</w:t>
      </w:r>
      <w:r>
        <w:rPr>
          <w:rFonts w:hint="eastAsia"/>
        </w:rPr>
        <w:t>。</w:t>
      </w:r>
      <w:r>
        <w:rPr>
          <w:rFonts w:hint="eastAsia"/>
          <w:color w:val="FF0000"/>
        </w:rPr>
        <w:t>非比賽組別為每位</w:t>
      </w:r>
      <w:r>
        <w:rPr>
          <w:rFonts w:hint="eastAsia"/>
          <w:color w:val="FF0000"/>
        </w:rPr>
        <w:t>$10</w:t>
      </w:r>
      <w:r>
        <w:rPr>
          <w:rFonts w:hint="eastAsia"/>
          <w:color w:val="FF0000"/>
        </w:rPr>
        <w:t>。</w:t>
      </w:r>
    </w:p>
    <w:p w:rsidR="00D64782" w:rsidRDefault="00D64782" w:rsidP="00D64782"/>
    <w:p w:rsidR="00D64782" w:rsidRDefault="00D64782" w:rsidP="00D64782">
      <w:r>
        <w:rPr>
          <w:rFonts w:hint="eastAsia"/>
        </w:rPr>
        <w:t>賽事中心選址</w:t>
      </w:r>
    </w:p>
    <w:p w:rsidR="00D64782" w:rsidRDefault="00D64782" w:rsidP="00D64782">
      <w:r>
        <w:rPr>
          <w:rFonts w:hint="eastAsia"/>
        </w:rPr>
        <w:t>2010</w:t>
      </w:r>
      <w:r>
        <w:rPr>
          <w:rFonts w:hint="eastAsia"/>
        </w:rPr>
        <w:t>年港島地域總部因拆卸重建原因，賽事中心也必須要尋找新選址。到哪裡去好呢？最簡單的就是在香港童軍中心。但是在最初的時候，大家又想到會出現協調的困難，加上要求檢查站同工到九龍這邊領取工作套包，隨即又要撲回香港島那邊，實在有點費時。但種種困難終迎刃而解。</w:t>
      </w:r>
      <w:r>
        <w:rPr>
          <w:rFonts w:hint="eastAsia"/>
        </w:rPr>
        <w:t>2012</w:t>
      </w:r>
      <w:r>
        <w:rPr>
          <w:rFonts w:hint="eastAsia"/>
        </w:rPr>
        <w:t>年有人提出，如果把賽事中心設在山頂終點站，這樣運作便會更緊密。可以，賽事中心要在早上五時便可始運作，山頂廣場那裡會有人招呼我們呢。於是，這年的賽事中心在上午時段便設在太古城某旅團的旅部，到了下午便搬往山頂廣場。但是，效果不如理想，費時失事。此後，賽事中心一直在港島地域臨時總部。</w:t>
      </w:r>
    </w:p>
    <w:p w:rsidR="00D64782" w:rsidRDefault="00D64782" w:rsidP="00D64782"/>
    <w:p w:rsidR="00D64782" w:rsidRDefault="00D64782" w:rsidP="00D64782">
      <w:r>
        <w:rPr>
          <w:rFonts w:hint="eastAsia"/>
        </w:rPr>
        <w:t>強大的行政支援系統</w:t>
      </w:r>
    </w:p>
    <w:p w:rsidR="00D64782" w:rsidRDefault="00D64782" w:rsidP="00D64782">
      <w:r>
        <w:rPr>
          <w:rFonts w:hint="eastAsia"/>
        </w:rPr>
        <w:t>港島地域向來人才濟濟，尤其是行政特別出色。</w:t>
      </w:r>
      <w:proofErr w:type="gramStart"/>
      <w:r>
        <w:rPr>
          <w:rFonts w:hint="eastAsia"/>
        </w:rPr>
        <w:t>隨著毅行</w:t>
      </w:r>
      <w:proofErr w:type="gramEnd"/>
      <w:r>
        <w:rPr>
          <w:rFonts w:hint="eastAsia"/>
        </w:rPr>
        <w:t>的發展，團隊製作了多個行政手冊。一來大家在工作上可以有法可依、有跡可尋。二來又可以流芳百世，代代相傳。</w:t>
      </w:r>
      <w:proofErr w:type="gramStart"/>
      <w:r>
        <w:rPr>
          <w:rFonts w:hint="eastAsia"/>
        </w:rPr>
        <w:t>毅行曾經</w:t>
      </w:r>
      <w:proofErr w:type="gramEnd"/>
      <w:r>
        <w:rPr>
          <w:rFonts w:hint="eastAsia"/>
        </w:rPr>
        <w:t>製作過的手冊包括有「港</w:t>
      </w:r>
      <w:proofErr w:type="gramStart"/>
      <w:r>
        <w:rPr>
          <w:rFonts w:hint="eastAsia"/>
        </w:rPr>
        <w:t>島童軍毅</w:t>
      </w:r>
      <w:proofErr w:type="gramEnd"/>
      <w:r>
        <w:rPr>
          <w:rFonts w:hint="eastAsia"/>
        </w:rPr>
        <w:t>行手冊」、「危機處理手冊」、「</w:t>
      </w:r>
      <w:r>
        <w:rPr>
          <w:rFonts w:hint="eastAsia"/>
        </w:rPr>
        <w:t>6</w:t>
      </w:r>
      <w:r>
        <w:rPr>
          <w:rFonts w:hint="eastAsia"/>
        </w:rPr>
        <w:t>公里事工手冊」、「」、「」。</w:t>
      </w:r>
    </w:p>
    <w:p w:rsidR="00D64782" w:rsidRDefault="00D64782" w:rsidP="00D64782"/>
    <w:p w:rsidR="00D64782" w:rsidRDefault="00D64782" w:rsidP="00D64782">
      <w:r>
        <w:rPr>
          <w:rFonts w:hint="eastAsia"/>
        </w:rPr>
        <w:t>暫停不暫停？</w:t>
      </w:r>
    </w:p>
    <w:p w:rsidR="00D64782" w:rsidRDefault="00D64782" w:rsidP="00D64782">
      <w:r>
        <w:rPr>
          <w:rFonts w:hint="eastAsia"/>
        </w:rPr>
        <w:t>2003</w:t>
      </w:r>
      <w:r>
        <w:rPr>
          <w:rFonts w:hint="eastAsia"/>
        </w:rPr>
        <w:t>年，香港發生非典型肺炎。當時香港全城戒備，在不必要的情況，巿民都減少出外。食肆、商場拍蒼蠅。究竟毅行還應該繼續舉行，還是停辦一次？各人爭辯不休。幸好，當時</w:t>
      </w:r>
      <w:r>
        <w:rPr>
          <w:rFonts w:hint="eastAsia"/>
        </w:rPr>
        <w:lastRenderedPageBreak/>
        <w:t>XXX</w:t>
      </w:r>
      <w:r>
        <w:rPr>
          <w:rFonts w:hint="eastAsia"/>
        </w:rPr>
        <w:t>極力主張繼續舉行，而當年大家也做好了防犯準備，包括為參加者預備口罩、量度體溫等。致毅行仍然能不間斷。</w:t>
      </w:r>
    </w:p>
    <w:p w:rsidR="00D64782" w:rsidRDefault="00D64782" w:rsidP="00D64782"/>
    <w:p w:rsidR="00D64782" w:rsidRDefault="00D64782" w:rsidP="00D64782">
      <w:proofErr w:type="gramStart"/>
      <w:r>
        <w:rPr>
          <w:rFonts w:hint="eastAsia"/>
        </w:rPr>
        <w:t>荃</w:t>
      </w:r>
      <w:proofErr w:type="gramEnd"/>
      <w:r>
        <w:rPr>
          <w:rFonts w:hint="eastAsia"/>
        </w:rPr>
        <w:t>灣第二十四旅與白頭叔叔</w:t>
      </w:r>
    </w:p>
    <w:p w:rsidR="00D64782" w:rsidRDefault="00D64782" w:rsidP="00D64782">
      <w:r>
        <w:rPr>
          <w:rFonts w:hint="eastAsia"/>
        </w:rPr>
        <w:t>1999</w:t>
      </w:r>
      <w:r>
        <w:rPr>
          <w:rFonts w:hint="eastAsia"/>
        </w:rPr>
        <w:t>年毅行成為正式比賽，由於是第一年舉辦比賽，各隊伍又不是十分</w:t>
      </w:r>
      <w:r>
        <w:rPr>
          <w:rFonts w:ascii="PMingLiU" w:eastAsia="PMingLiU" w:hAnsi="PMingLiU" w:cs="PMingLiU" w:hint="eastAsia"/>
        </w:rPr>
        <w:t>熟習路程，沒有心裡預算，因此大家還是以步行的方式參加比賽。但是有一隊伍卻以跑步的方式去參加比賽，於是他們不單止獲得成員組的冠軍，還比領袖組的冠軍隊快一小時之多。當時坐在賽事中心的白頭叔叔（陸立志）卻感到懷疑，認為該隊伍有作弊之嫌、走捷徑，於是便親身到薄扶林水塘與該隊會一會。到場後才理解事情的真偽，在這一屆以後，各得獎隊伍明白到，如果要嬴得比賽，就必須要跑！於是，隊伍便越跑越快，本來預大家步行13小時的旅程，結果最快的隊伍以6小時22分鐘便跑完。</w:t>
      </w:r>
    </w:p>
    <w:p w:rsidR="00D64782" w:rsidRDefault="00D64782" w:rsidP="00D64782"/>
    <w:p w:rsidR="00D64782" w:rsidRDefault="00D64782" w:rsidP="00D64782">
      <w:r>
        <w:rPr>
          <w:rFonts w:hint="eastAsia"/>
        </w:rPr>
        <w:t>山頂廣場</w:t>
      </w:r>
    </w:p>
    <w:p w:rsidR="00D64782" w:rsidRPr="00EC77F1" w:rsidRDefault="00D64782" w:rsidP="00D64782">
      <w:pPr>
        <w:rPr>
          <w:rFonts w:ascii="PMingLiU" w:eastAsia="PMingLiU" w:hAnsi="PMingLiU" w:cs="PMingLiU"/>
          <w:color w:val="FF0000"/>
        </w:rPr>
      </w:pPr>
      <w:r>
        <w:rPr>
          <w:rFonts w:hint="eastAsia"/>
        </w:rPr>
        <w:t>港</w:t>
      </w:r>
      <w:proofErr w:type="gramStart"/>
      <w:r>
        <w:rPr>
          <w:rFonts w:hint="eastAsia"/>
        </w:rPr>
        <w:t>島童軍毅行</w:t>
      </w:r>
      <w:proofErr w:type="gramEnd"/>
      <w:r>
        <w:rPr>
          <w:rFonts w:hint="eastAsia"/>
        </w:rPr>
        <w:t>比賽每年的終點站必定是山頂廣。此處遊人</w:t>
      </w:r>
      <w:proofErr w:type="gramStart"/>
      <w:r>
        <w:rPr>
          <w:rFonts w:hint="eastAsia"/>
        </w:rPr>
        <w:t>眾多，</w:t>
      </w:r>
      <w:proofErr w:type="gramEnd"/>
      <w:r>
        <w:rPr>
          <w:rFonts w:hint="eastAsia"/>
        </w:rPr>
        <w:t>在此舉行比賽和頒獎典禮實是最合適不過，可以吸引到</w:t>
      </w:r>
      <w:r>
        <w:rPr>
          <w:rFonts w:ascii="PMingLiU" w:eastAsia="PMingLiU" w:hAnsi="PMingLiU" w:cs="PMingLiU" w:hint="eastAsia"/>
        </w:rPr>
        <w:t>很多人在此參觀，為童軍做宣傳。不過，有兩次</w:t>
      </w:r>
      <w:proofErr w:type="gramStart"/>
      <w:r>
        <w:rPr>
          <w:rFonts w:ascii="PMingLiU" w:eastAsia="PMingLiU" w:hAnsi="PMingLiU" w:cs="PMingLiU" w:hint="eastAsia"/>
        </w:rPr>
        <w:t>的毅行</w:t>
      </w:r>
      <w:proofErr w:type="gramEnd"/>
      <w:r>
        <w:rPr>
          <w:rFonts w:ascii="PMingLiU" w:eastAsia="PMingLiU" w:hAnsi="PMingLiU" w:cs="PMingLiU" w:hint="eastAsia"/>
        </w:rPr>
        <w:t>，大會借不了廣場地方舉行頒獎典禮，只可以使用三樓平台，這兩年分別為2007和2015年。</w:t>
      </w:r>
      <w:r>
        <w:rPr>
          <w:rFonts w:ascii="PMingLiU" w:eastAsia="PMingLiU" w:hAnsi="PMingLiU" w:cs="PMingLiU" w:hint="eastAsia"/>
          <w:color w:val="FF0000"/>
        </w:rPr>
        <w:t>2008年在毅行頒獎禮之上曾出現失禮場面，有好幾隊得將隊伍上台時除了衣衫不整外，還「踢拖」上台領獎，場面實在不好看，因此大會便於翌年開始設立「領獎禮儀」，規定上台的衣著，也就此凡得獎的隊伍每位成員都會獲贈毅行</w:t>
      </w:r>
      <w:r>
        <w:rPr>
          <w:rFonts w:ascii="PMingLiU" w:eastAsia="PMingLiU" w:hAnsi="PMingLiU" w:cs="PMingLiU" w:hint="eastAsia"/>
          <w:color w:val="FF0000"/>
          <w:lang w:eastAsia="zh-HK"/>
        </w:rPr>
        <w:t>T</w:t>
      </w:r>
      <w:r>
        <w:rPr>
          <w:rFonts w:ascii="PMingLiU" w:eastAsia="PMingLiU" w:hAnsi="PMingLiU" w:cs="PMingLiU" w:hint="eastAsia"/>
          <w:color w:val="FF0000"/>
        </w:rPr>
        <w:t>恤一件。</w:t>
      </w:r>
      <w:r>
        <w:rPr>
          <w:rFonts w:ascii="PMingLiU" w:eastAsia="PMingLiU" w:hAnsi="PMingLiU" w:cs="PMingLiU" w:hint="eastAsia"/>
        </w:rPr>
        <w:t>此外，於2009年這一屆，大會特安排了與眾不同的帽子供嘉賓戴上。毅行工作人員的帽子是藍色的，大會為嘉賓找來的帽子是白色，但當其時便讓人有「大吉利是」的感覺。自此之後，大會再沒有安排帽子給嘉賓了。還有，在2012年的檢討會中，山頂廣場收到附近居民投訴，指毅行活動（頒獎禮）聲亮太大，因此在翌年毅行中，大會特備了噪音計，以証聲音在及格水平。</w:t>
      </w:r>
      <w:r>
        <w:rPr>
          <w:rFonts w:ascii="PMingLiU" w:eastAsia="PMingLiU" w:hAnsi="PMingLiU" w:cs="PMingLiU" w:hint="eastAsia"/>
          <w:color w:val="FF0000"/>
        </w:rPr>
        <w:t>麥當努餐券</w:t>
      </w:r>
    </w:p>
    <w:p w:rsidR="00D64782" w:rsidRDefault="00D64782" w:rsidP="00D64782">
      <w:pPr>
        <w:rPr>
          <w:rFonts w:ascii="PMingLiU" w:eastAsia="PMingLiU" w:hAnsi="PMingLiU" w:cs="PMingLiU"/>
        </w:rPr>
      </w:pPr>
    </w:p>
    <w:p w:rsidR="00D64782" w:rsidRDefault="00D64782" w:rsidP="00D64782">
      <w:pPr>
        <w:rPr>
          <w:rFonts w:ascii="PMingLiU" w:eastAsia="PMingLiU" w:hAnsi="PMingLiU" w:cs="PMingLiU"/>
        </w:rPr>
      </w:pPr>
      <w:r>
        <w:rPr>
          <w:rFonts w:ascii="PMingLiU" w:eastAsia="PMingLiU" w:hAnsi="PMingLiU" w:cs="PMingLiU" w:hint="eastAsia"/>
        </w:rPr>
        <w:t>比賽時計</w:t>
      </w:r>
    </w:p>
    <w:p w:rsidR="00D64782" w:rsidRPr="00F82D2D" w:rsidRDefault="00D64782" w:rsidP="00D64782">
      <w:pPr>
        <w:rPr>
          <w:rFonts w:ascii="PMingLiU" w:eastAsia="PMingLiU" w:hAnsi="PMingLiU" w:cs="PMingLiU"/>
        </w:rPr>
      </w:pPr>
      <w:proofErr w:type="gramStart"/>
      <w:r>
        <w:rPr>
          <w:rFonts w:ascii="PMingLiU" w:eastAsia="PMingLiU" w:hAnsi="PMingLiU" w:cs="PMingLiU" w:hint="eastAsia"/>
        </w:rPr>
        <w:t>二十年毅行過去</w:t>
      </w:r>
      <w:proofErr w:type="gramEnd"/>
      <w:r>
        <w:rPr>
          <w:rFonts w:ascii="PMingLiU" w:eastAsia="PMingLiU" w:hAnsi="PMingLiU" w:cs="PMingLiU" w:hint="eastAsia"/>
        </w:rPr>
        <w:t>了，除了一眾老臣子之外，還有一位老臣子也陪伴了我們二十年之久，它就是卡西歐。最初，大會有三個卡西歐，不過它們陸續壞掉，現在只剩下一個。</w:t>
      </w:r>
      <w:proofErr w:type="gramStart"/>
      <w:r>
        <w:rPr>
          <w:rFonts w:ascii="PMingLiU" w:eastAsia="PMingLiU" w:hAnsi="PMingLiU" w:cs="PMingLiU" w:hint="eastAsia"/>
        </w:rPr>
        <w:t>每年毅行比賽</w:t>
      </w:r>
      <w:proofErr w:type="gramEnd"/>
      <w:r>
        <w:rPr>
          <w:rFonts w:ascii="PMingLiU" w:eastAsia="PMingLiU" w:hAnsi="PMingLiU" w:cs="PMingLiU" w:hint="eastAsia"/>
        </w:rPr>
        <w:t>組的其中一個重要的工作就是要把這些時</w:t>
      </w:r>
      <w:proofErr w:type="gramStart"/>
      <w:r>
        <w:rPr>
          <w:rFonts w:ascii="PMingLiU" w:eastAsia="PMingLiU" w:hAnsi="PMingLiU" w:cs="PMingLiU" w:hint="eastAsia"/>
        </w:rPr>
        <w:t>計跟天文台報</w:t>
      </w:r>
      <w:proofErr w:type="gramEnd"/>
      <w:r>
        <w:rPr>
          <w:rFonts w:ascii="PMingLiU" w:eastAsia="PMingLiU" w:hAnsi="PMingLiU" w:cs="PMingLiU" w:hint="eastAsia"/>
        </w:rPr>
        <w:t>時一起較準。一個帶去50公里起步點，一個放在賽事中心，一個放到山頂終點站。及後為了讓遊人也知道比賽時間，便請了背景製作公司在背的頂端安裝時鐘。直至第二十</w:t>
      </w:r>
      <w:proofErr w:type="gramStart"/>
      <w:r>
        <w:rPr>
          <w:rFonts w:ascii="PMingLiU" w:eastAsia="PMingLiU" w:hAnsi="PMingLiU" w:cs="PMingLiU" w:hint="eastAsia"/>
        </w:rPr>
        <w:t>屆毅行</w:t>
      </w:r>
      <w:proofErr w:type="gramEnd"/>
      <w:r>
        <w:rPr>
          <w:rFonts w:ascii="PMingLiU" w:eastAsia="PMingLiU" w:hAnsi="PMingLiU" w:cs="PMingLiU" w:hint="eastAsia"/>
        </w:rPr>
        <w:t>，大會借來了一個比賽級的大鐘，頓時感到有一份專業味道。</w:t>
      </w:r>
    </w:p>
    <w:p w:rsidR="00D64782" w:rsidRDefault="00D64782" w:rsidP="00D64782"/>
    <w:p w:rsidR="00D64782" w:rsidRDefault="00D64782" w:rsidP="00D64782">
      <w:r>
        <w:rPr>
          <w:rFonts w:hint="eastAsia"/>
        </w:rPr>
        <w:t>山頂</w:t>
      </w:r>
      <w:proofErr w:type="gramStart"/>
      <w:r>
        <w:rPr>
          <w:rFonts w:hint="eastAsia"/>
        </w:rPr>
        <w:t>小茶聚</w:t>
      </w:r>
      <w:proofErr w:type="gramEnd"/>
    </w:p>
    <w:p w:rsidR="00D64782" w:rsidRDefault="00D64782" w:rsidP="00D64782">
      <w:proofErr w:type="gramStart"/>
      <w:r>
        <w:rPr>
          <w:rFonts w:hint="eastAsia"/>
        </w:rPr>
        <w:t>在毅行剛</w:t>
      </w:r>
      <w:proofErr w:type="gramEnd"/>
      <w:r>
        <w:rPr>
          <w:rFonts w:hint="eastAsia"/>
        </w:rPr>
        <w:t>推出「</w:t>
      </w:r>
      <w:r>
        <w:rPr>
          <w:rFonts w:hint="eastAsia"/>
        </w:rPr>
        <w:t>357</w:t>
      </w:r>
      <w:r>
        <w:rPr>
          <w:rFonts w:hint="eastAsia"/>
        </w:rPr>
        <w:t>年」獎之初，獎項是在山頂頒獎典禮中頒發的。不過隨著屆數日增、得獎人數也大增，這會使到典禮時間太長，因此便取消了這個安排，改為</w:t>
      </w:r>
      <w:proofErr w:type="gramStart"/>
      <w:r>
        <w:rPr>
          <w:rFonts w:hint="eastAsia"/>
        </w:rPr>
        <w:t>在毅行</w:t>
      </w:r>
      <w:proofErr w:type="gramEnd"/>
      <w:r>
        <w:rPr>
          <w:rFonts w:hint="eastAsia"/>
        </w:rPr>
        <w:t>R</w:t>
      </w:r>
      <w:r>
        <w:t>eunion</w:t>
      </w:r>
      <w:r>
        <w:rPr>
          <w:rFonts w:hint="eastAsia"/>
        </w:rPr>
        <w:t>中頒發。但是，在</w:t>
      </w:r>
      <w:r>
        <w:rPr>
          <w:rFonts w:hint="eastAsia"/>
          <w:lang w:eastAsia="zh-HK"/>
        </w:rPr>
        <w:t>X</w:t>
      </w:r>
      <w:r>
        <w:rPr>
          <w:rFonts w:hint="eastAsia"/>
        </w:rPr>
        <w:t>XXX</w:t>
      </w:r>
      <w:r>
        <w:rPr>
          <w:rFonts w:hint="eastAsia"/>
        </w:rPr>
        <w:t>年和</w:t>
      </w:r>
      <w:r>
        <w:rPr>
          <w:rFonts w:hint="eastAsia"/>
          <w:lang w:eastAsia="zh-HK"/>
        </w:rPr>
        <w:t>X</w:t>
      </w:r>
      <w:r>
        <w:rPr>
          <w:rFonts w:hint="eastAsia"/>
        </w:rPr>
        <w:t>XXX</w:t>
      </w:r>
      <w:r>
        <w:rPr>
          <w:rFonts w:hint="eastAsia"/>
        </w:rPr>
        <w:t>年，大會又嘗</w:t>
      </w:r>
      <w:r>
        <w:rPr>
          <w:rFonts w:ascii="PMingLiU" w:eastAsia="PMingLiU" w:hAnsi="PMingLiU" w:cs="PMingLiU" w:hint="eastAsia"/>
        </w:rPr>
        <w:t>試在傍晚六時許在山頂舉辦</w:t>
      </w:r>
      <w:proofErr w:type="gramStart"/>
      <w:r>
        <w:rPr>
          <w:rFonts w:ascii="PMingLiU" w:eastAsia="PMingLiU" w:hAnsi="PMingLiU" w:cs="PMingLiU" w:hint="eastAsia"/>
        </w:rPr>
        <w:t>山頂茶聚</w:t>
      </w:r>
      <w:proofErr w:type="gramEnd"/>
      <w:r>
        <w:rPr>
          <w:rFonts w:ascii="PMingLiU" w:eastAsia="PMingLiU" w:hAnsi="PMingLiU" w:cs="PMingLiU" w:hint="eastAsia"/>
        </w:rPr>
        <w:t>，在此場合中頒發獎項。</w:t>
      </w:r>
    </w:p>
    <w:p w:rsidR="00D64782" w:rsidRDefault="00D64782" w:rsidP="00D64782"/>
    <w:p w:rsidR="00D64782" w:rsidRDefault="00D64782" w:rsidP="00D64782">
      <w:pPr>
        <w:rPr>
          <w:color w:val="FF0000"/>
        </w:rPr>
      </w:pPr>
      <w:r>
        <w:rPr>
          <w:rFonts w:hint="eastAsia"/>
          <w:color w:val="FF0000"/>
        </w:rPr>
        <w:t>救</w:t>
      </w:r>
      <w:proofErr w:type="gramStart"/>
      <w:r>
        <w:rPr>
          <w:rFonts w:hint="eastAsia"/>
          <w:color w:val="FF0000"/>
        </w:rPr>
        <w:t>傷站勿</w:t>
      </w:r>
      <w:proofErr w:type="gramEnd"/>
      <w:r>
        <w:rPr>
          <w:rFonts w:hint="eastAsia"/>
          <w:color w:val="FF0000"/>
        </w:rPr>
        <w:t>近</w:t>
      </w:r>
    </w:p>
    <w:p w:rsidR="00D64782" w:rsidRDefault="00EB2518" w:rsidP="00D64782">
      <w:pPr>
        <w:rPr>
          <w:color w:val="FF0000"/>
        </w:rPr>
      </w:pPr>
      <w:r>
        <w:rPr>
          <w:rFonts w:hint="eastAsia"/>
          <w:color w:val="FF0000"/>
        </w:rPr>
        <w:t>賽前集會、巴士熱身</w:t>
      </w:r>
    </w:p>
    <w:p w:rsidR="00DC0A52" w:rsidRPr="00EB2518" w:rsidRDefault="00EB2518">
      <w:pPr>
        <w:rPr>
          <w:color w:val="FF0000"/>
          <w:lang w:eastAsia="zh-HK"/>
        </w:rPr>
      </w:pPr>
      <w:r>
        <w:rPr>
          <w:rFonts w:hint="eastAsia"/>
          <w:color w:val="FF0000"/>
          <w:lang w:eastAsia="zh-HK"/>
        </w:rPr>
        <w:lastRenderedPageBreak/>
        <w:t>在過去二十</w:t>
      </w:r>
      <w:r w:rsidR="001F7BE0">
        <w:rPr>
          <w:rFonts w:hint="eastAsia"/>
          <w:color w:val="FF0000"/>
          <w:lang w:eastAsia="zh-HK"/>
        </w:rPr>
        <w:t>年</w:t>
      </w:r>
      <w:r>
        <w:rPr>
          <w:rFonts w:hint="eastAsia"/>
          <w:color w:val="FF0000"/>
          <w:lang w:eastAsia="zh-HK"/>
        </w:rPr>
        <w:t>，有好幾</w:t>
      </w:r>
      <w:proofErr w:type="gramStart"/>
      <w:r>
        <w:rPr>
          <w:rFonts w:hint="eastAsia"/>
          <w:color w:val="FF0000"/>
          <w:lang w:eastAsia="zh-HK"/>
        </w:rPr>
        <w:t>屆毅行</w:t>
      </w:r>
      <w:proofErr w:type="gramEnd"/>
      <w:r>
        <w:rPr>
          <w:rFonts w:hint="eastAsia"/>
          <w:color w:val="FF0000"/>
          <w:lang w:eastAsia="zh-HK"/>
        </w:rPr>
        <w:t>都還中了惡劣天氣，現在就讓我們一同重溫一下</w:t>
      </w:r>
      <w:r w:rsidR="001F7BE0">
        <w:rPr>
          <w:rFonts w:hint="eastAsia"/>
          <w:color w:val="FF0000"/>
          <w:lang w:eastAsia="zh-HK"/>
        </w:rPr>
        <w:t>當時的情況。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3B5B12" w:rsidTr="003B5B12">
        <w:tc>
          <w:tcPr>
            <w:tcW w:w="3209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5C8578E9" wp14:editId="077C5AB0">
                  <wp:extent cx="1803400" cy="1232323"/>
                  <wp:effectExtent l="0" t="0" r="6350" b="635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2001 38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940" cy="125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0C95889" wp14:editId="17564A07">
                  <wp:extent cx="1833382" cy="1219200"/>
                  <wp:effectExtent l="0" t="0" r="0" b="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2 (26)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793" cy="1224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6DACF9F0" wp14:editId="1FFD66EC">
                  <wp:extent cx="1823834" cy="1212850"/>
                  <wp:effectExtent l="0" t="0" r="5080" b="635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2012 (12)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834" cy="1225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09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229CDE34" wp14:editId="77053E97">
                  <wp:extent cx="1828800" cy="1219200"/>
                  <wp:effectExtent l="0" t="0" r="0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2014 (44)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769" cy="12251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8686461" wp14:editId="77DF8C24">
                  <wp:extent cx="1885949" cy="1257300"/>
                  <wp:effectExtent l="0" t="0" r="63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2017 (56)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980" cy="1273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43ABD11D" wp14:editId="31822B5D">
                  <wp:extent cx="1814740" cy="1212850"/>
                  <wp:effectExtent l="0" t="0" r="0" b="635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2017 (124)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540" cy="1228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09" w:type="dxa"/>
          </w:tcPr>
          <w:p w:rsidR="003B5B12" w:rsidRDefault="003B5B12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055026BC" wp14:editId="6EEAB7CF">
                  <wp:extent cx="1803400" cy="1205272"/>
                  <wp:effectExtent l="0" t="0" r="6350" b="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2016 (52)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939" cy="1211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9" w:type="dxa"/>
          </w:tcPr>
          <w:p w:rsidR="003B5B12" w:rsidRDefault="003B5B12">
            <w:pPr>
              <w:rPr>
                <w:lang w:eastAsia="zh-HK"/>
              </w:rPr>
            </w:pPr>
          </w:p>
        </w:tc>
        <w:tc>
          <w:tcPr>
            <w:tcW w:w="3210" w:type="dxa"/>
          </w:tcPr>
          <w:p w:rsidR="003B5B12" w:rsidRDefault="003B5B12">
            <w:pPr>
              <w:rPr>
                <w:lang w:eastAsia="zh-HK"/>
              </w:rPr>
            </w:pPr>
          </w:p>
        </w:tc>
      </w:tr>
    </w:tbl>
    <w:p w:rsidR="00C9251A" w:rsidRDefault="00C9251A">
      <w:pPr>
        <w:rPr>
          <w:lang w:eastAsia="zh-HK"/>
        </w:rPr>
      </w:pPr>
    </w:p>
    <w:p w:rsidR="004F60D5" w:rsidRPr="001F7BE0" w:rsidRDefault="004F60D5">
      <w:pPr>
        <w:rPr>
          <w:color w:val="FF0000"/>
          <w:sz w:val="22"/>
        </w:rPr>
      </w:pPr>
      <w:r>
        <w:rPr>
          <w:rFonts w:hint="eastAsia"/>
          <w:sz w:val="22"/>
        </w:rPr>
        <w:t>T</w:t>
      </w:r>
      <w:r>
        <w:rPr>
          <w:sz w:val="22"/>
        </w:rPr>
        <w:t>hose were the days</w:t>
      </w:r>
      <w:r w:rsidR="001F7BE0">
        <w:rPr>
          <w:rFonts w:hint="eastAsia"/>
          <w:sz w:val="22"/>
        </w:rPr>
        <w:t>，</w:t>
      </w:r>
      <w:r w:rsidR="001F7BE0">
        <w:rPr>
          <w:rFonts w:hint="eastAsia"/>
          <w:color w:val="FF0000"/>
          <w:sz w:val="22"/>
        </w:rPr>
        <w:t>好不容易找到這些懷舊照片，是多麼的珍貴呢。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82"/>
        <w:gridCol w:w="3210"/>
        <w:gridCol w:w="3136"/>
      </w:tblGrid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E8E6FC7" wp14:editId="5962D8FE">
                  <wp:extent cx="1841500" cy="1267567"/>
                  <wp:effectExtent l="0" t="0" r="6350" b="889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1998 33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427" cy="1273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28EB2C76" wp14:editId="61156D41">
                  <wp:extent cx="1816934" cy="1244600"/>
                  <wp:effectExtent l="0" t="0" r="0" b="0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04 29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86" cy="125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BD3F1B3" wp14:editId="2CEC0DE3">
                  <wp:extent cx="1707614" cy="1181100"/>
                  <wp:effectExtent l="0" t="0" r="698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1998 29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099" cy="1189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DDE2E39" wp14:editId="6F9FF3F5">
                  <wp:extent cx="1841500" cy="1255289"/>
                  <wp:effectExtent l="0" t="0" r="6350" b="254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2002 20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418" cy="1260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42861102" wp14:editId="2C475A9C">
                  <wp:extent cx="1853513" cy="12573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2004 06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807" cy="126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lang w:eastAsia="zh-HK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2A8CB54D" wp14:editId="73140E55">
                  <wp:extent cx="1817783" cy="1257300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01 43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248" cy="127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8C3473B" wp14:editId="16906665">
                  <wp:extent cx="1911350" cy="1318831"/>
                  <wp:effectExtent l="0" t="0" r="0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1998 3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6797" cy="1329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F4B0020" wp14:editId="1B509C2D">
                  <wp:extent cx="1900226" cy="1263650"/>
                  <wp:effectExtent l="0" t="0" r="508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2008 (3)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607" cy="1284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433B8D8B" wp14:editId="5EB1EFF3">
                  <wp:extent cx="1890679" cy="1257300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2012 (6)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991" cy="1269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lastRenderedPageBreak/>
              <w:drawing>
                <wp:inline distT="0" distB="0" distL="0" distR="0" wp14:anchorId="5446F741" wp14:editId="41885C58">
                  <wp:extent cx="1924050" cy="1279493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2012 (16)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3314" cy="130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70487F8E" wp14:editId="28525B34">
                  <wp:extent cx="1919321" cy="1276350"/>
                  <wp:effectExtent l="0" t="0" r="5080" b="0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2012 (25)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96" cy="1287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16D00640" wp14:editId="458C7AC0">
                  <wp:extent cx="1866899" cy="1244600"/>
                  <wp:effectExtent l="0" t="0" r="635" b="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2013 (32)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732" cy="1248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5F5B217C" wp14:editId="46206C09">
                  <wp:extent cx="1914524" cy="1276350"/>
                  <wp:effectExtent l="0" t="0" r="0" b="0"/>
                  <wp:docPr id="290" name="圖片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2013 (34)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824" cy="1283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2D35CC4F" wp14:editId="03EBBE88">
                  <wp:extent cx="1933574" cy="1289050"/>
                  <wp:effectExtent l="0" t="0" r="0" b="6350"/>
                  <wp:docPr id="291" name="圖片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2017 (26)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180" cy="1292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5D5BFEC0" wp14:editId="2D48E178">
                  <wp:extent cx="1914524" cy="1276350"/>
                  <wp:effectExtent l="0" t="0" r="0" b="0"/>
                  <wp:docPr id="292" name="圖片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2017 (76)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455" cy="1281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586E6DF3" wp14:editId="1F7CF6BF">
                  <wp:extent cx="1866899" cy="1244600"/>
                  <wp:effectExtent l="0" t="0" r="635" b="0"/>
                  <wp:docPr id="293" name="圖片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2017 (93).JP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660" cy="1253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23A80E71" wp14:editId="013EB96E">
                  <wp:extent cx="1924049" cy="1282700"/>
                  <wp:effectExtent l="0" t="0" r="635" b="0"/>
                  <wp:docPr id="294" name="圖片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2017 (95)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633" cy="1295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004B3808" wp14:editId="60B12E0C">
                  <wp:extent cx="1862245" cy="1244600"/>
                  <wp:effectExtent l="0" t="0" r="5080" b="0"/>
                  <wp:docPr id="295" name="圖片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2016 (37)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299" cy="1247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B12" w:rsidTr="003B5B12">
        <w:tc>
          <w:tcPr>
            <w:tcW w:w="3282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50C018DC" wp14:editId="74868BDB">
                  <wp:extent cx="2009774" cy="1339850"/>
                  <wp:effectExtent l="0" t="0" r="0" b="0"/>
                  <wp:docPr id="296" name="圖片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2016 (23)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505" cy="1350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2F951187" wp14:editId="04CE4230">
                  <wp:extent cx="1961305" cy="1327150"/>
                  <wp:effectExtent l="0" t="0" r="1270" b="6350"/>
                  <wp:docPr id="297" name="圖片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2004 02.jp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0426" cy="1340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6" w:type="dxa"/>
          </w:tcPr>
          <w:p w:rsidR="003B5B12" w:rsidRDefault="003B5B12" w:rsidP="00B9613F">
            <w:pPr>
              <w:rPr>
                <w:noProof/>
                <w:sz w:val="22"/>
              </w:rPr>
            </w:pPr>
            <w:r>
              <w:rPr>
                <w:rFonts w:hint="eastAsia"/>
                <w:noProof/>
                <w:sz w:val="22"/>
              </w:rPr>
              <w:drawing>
                <wp:inline distT="0" distB="0" distL="0" distR="0" wp14:anchorId="6E59EDBE" wp14:editId="0B029407">
                  <wp:extent cx="1857374" cy="1238250"/>
                  <wp:effectExtent l="0" t="0" r="0" b="0"/>
                  <wp:docPr id="298" name="圖片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2015 (38)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58" cy="1250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5B12" w:rsidRDefault="003B5B12">
      <w:pPr>
        <w:rPr>
          <w:sz w:val="22"/>
        </w:rPr>
      </w:pPr>
    </w:p>
    <w:p w:rsidR="004F60D5" w:rsidRDefault="004F60D5">
      <w:pPr>
        <w:rPr>
          <w:sz w:val="22"/>
        </w:rPr>
      </w:pPr>
    </w:p>
    <w:p w:rsidR="00DC0A52" w:rsidRDefault="00195B21">
      <w:pPr>
        <w:widowControl/>
        <w:rPr>
          <w:lang w:eastAsia="zh-HK"/>
        </w:rPr>
      </w:pPr>
      <w:r>
        <w:rPr>
          <w:lang w:eastAsia="zh-HK"/>
        </w:rPr>
        <w:br w:type="page"/>
      </w:r>
    </w:p>
    <w:p w:rsidR="00AF3C14" w:rsidRDefault="00195B21">
      <w:pPr>
        <w:snapToGrid w:val="0"/>
        <w:jc w:val="center"/>
        <w:rPr>
          <w:sz w:val="48"/>
          <w:szCs w:val="48"/>
          <w:lang w:eastAsia="zh-HK"/>
        </w:rPr>
      </w:pPr>
      <w:r>
        <w:rPr>
          <w:rFonts w:hint="eastAsia"/>
          <w:sz w:val="48"/>
          <w:szCs w:val="48"/>
          <w:lang w:eastAsia="zh-HK"/>
        </w:rPr>
        <w:lastRenderedPageBreak/>
        <w:t>溫故知新</w:t>
      </w:r>
    </w:p>
    <w:p w:rsidR="00DC0A52" w:rsidRPr="00AF3C14" w:rsidRDefault="00195B21">
      <w:pPr>
        <w:snapToGrid w:val="0"/>
        <w:jc w:val="center"/>
        <w:rPr>
          <w:sz w:val="22"/>
        </w:rPr>
      </w:pPr>
      <w:r w:rsidRPr="00AF3C14">
        <w:rPr>
          <w:rFonts w:hint="eastAsia"/>
          <w:sz w:val="22"/>
        </w:rPr>
        <w:t>(</w:t>
      </w:r>
      <w:r w:rsidRPr="00AF3C14">
        <w:rPr>
          <w:rFonts w:hint="eastAsia"/>
          <w:sz w:val="22"/>
          <w:lang w:eastAsia="zh-HK"/>
        </w:rPr>
        <w:t>過去香港童軍月刊報導</w:t>
      </w:r>
      <w:r w:rsidRPr="00AF3C14">
        <w:rPr>
          <w:rFonts w:hint="eastAsia"/>
          <w:sz w:val="22"/>
        </w:rPr>
        <w:t>)</w:t>
      </w:r>
    </w:p>
    <w:p w:rsidR="00DC0A52" w:rsidRDefault="00DC0A52">
      <w:pPr>
        <w:snapToGrid w:val="0"/>
        <w:rPr>
          <w:noProof/>
          <w:sz w:val="28"/>
          <w:szCs w:val="28"/>
          <w:lang w:eastAsia="zh-HK"/>
        </w:rPr>
      </w:pPr>
    </w:p>
    <w:p w:rsidR="007B7877" w:rsidRPr="007B7877" w:rsidRDefault="007B7877" w:rsidP="007B7877">
      <w:pPr>
        <w:snapToGrid w:val="0"/>
        <w:jc w:val="right"/>
        <w:rPr>
          <w:sz w:val="28"/>
          <w:szCs w:val="28"/>
          <w:lang w:eastAsia="zh-HK"/>
        </w:rPr>
      </w:pPr>
      <w:r>
        <w:rPr>
          <w:noProof/>
          <w:sz w:val="48"/>
          <w:szCs w:val="48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4171315</wp:posOffset>
            </wp:positionV>
            <wp:extent cx="4000500" cy="4819650"/>
            <wp:effectExtent l="0" t="0" r="0" b="0"/>
            <wp:wrapNone/>
            <wp:docPr id="113" name="Picture 113" descr="C:\Users\Kingscout\AppData\Local\Microsoft\Windows\INetCache\Content.Word\Ming Po issue_23.3.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ngscout\AppData\Local\Microsoft\Windows\INetCache\Content.Word\Ming Po issue_23.3.2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8" t="16629" r="9502" b="27644"/>
                    <a:stretch/>
                  </pic:blipFill>
                  <pic:spPr bwMode="auto">
                    <a:xfrm>
                      <a:off x="0" y="0"/>
                      <a:ext cx="40005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inline distT="0" distB="0" distL="0" distR="0">
            <wp:extent cx="5829127" cy="6057900"/>
            <wp:effectExtent l="0" t="0" r="635" b="0"/>
            <wp:docPr id="112" name="Picture 112" descr="C:\Users\Kingscout\AppData\Local\Microsoft\Windows\INetCache\Content.Word\MingPao-cu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ngscout\AppData\Local\Microsoft\Windows\INetCache\Content.Word\MingPao-cut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080" cy="605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335460">
      <w:pPr>
        <w:widowControl/>
        <w:rPr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-992505</wp:posOffset>
            </wp:positionH>
            <wp:positionV relativeFrom="paragraph">
              <wp:posOffset>-692150</wp:posOffset>
            </wp:positionV>
            <wp:extent cx="7856220" cy="10645775"/>
            <wp:effectExtent l="0" t="0" r="0" b="3175"/>
            <wp:wrapNone/>
            <wp:docPr id="82" name="圖片 43" descr="HKscouting04_頁面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Kscouting04_頁面_0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220" cy="1064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B21">
        <w:rPr>
          <w:sz w:val="48"/>
          <w:szCs w:val="48"/>
        </w:rPr>
        <w:br w:type="page"/>
      </w:r>
    </w:p>
    <w:p w:rsidR="00DC0A52" w:rsidRDefault="00335460">
      <w:pPr>
        <w:widowControl/>
        <w:rPr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-1047750</wp:posOffset>
            </wp:positionH>
            <wp:positionV relativeFrom="paragraph">
              <wp:posOffset>-733425</wp:posOffset>
            </wp:positionV>
            <wp:extent cx="7879080" cy="10671810"/>
            <wp:effectExtent l="0" t="0" r="7620" b="0"/>
            <wp:wrapNone/>
            <wp:docPr id="81" name="圖片 44" descr="HKscouting04_頁面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Kscouting04_頁面_0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080" cy="1067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A52" w:rsidRDefault="00DC0A52">
      <w:pPr>
        <w:widowControl/>
        <w:rPr>
          <w:sz w:val="48"/>
          <w:szCs w:val="48"/>
        </w:rPr>
      </w:pP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335460">
      <w:pPr>
        <w:widowControl/>
        <w:rPr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-719455</wp:posOffset>
            </wp:positionV>
            <wp:extent cx="7833360" cy="10650220"/>
            <wp:effectExtent l="0" t="0" r="0" b="0"/>
            <wp:wrapNone/>
            <wp:docPr id="80" name="圖片 45" descr="HKscouting04_頁面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Kscouting04_頁面_0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360" cy="1065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335460">
      <w:pPr>
        <w:widowControl/>
        <w:rPr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-691515</wp:posOffset>
            </wp:positionV>
            <wp:extent cx="7865110" cy="10657840"/>
            <wp:effectExtent l="0" t="0" r="2540" b="0"/>
            <wp:wrapNone/>
            <wp:docPr id="79" name="圖片 46" descr="HKscouting04_頁面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Kscouting04_頁面_0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5110" cy="106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25120" behindDoc="1" locked="0" layoutInCell="1" allowOverlap="1">
            <wp:simplePos x="0" y="0"/>
            <wp:positionH relativeFrom="page">
              <wp:posOffset>22860</wp:posOffset>
            </wp:positionH>
            <wp:positionV relativeFrom="paragraph">
              <wp:posOffset>-711200</wp:posOffset>
            </wp:positionV>
            <wp:extent cx="7509510" cy="10672445"/>
            <wp:effectExtent l="0" t="0" r="0" b="0"/>
            <wp:wrapNone/>
            <wp:docPr id="64" name="圖片 64" descr="HKS289-20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圖片 64" descr="HKS289-200505"/>
                    <pic:cNvPicPr>
                      <a:picLocks noChangeAspect="1" noChangeArrowheads="1"/>
                    </pic:cNvPicPr>
                  </pic:nvPicPr>
                  <pic:blipFill>
                    <a:blip r:embed="rId109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09510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</w:rPr>
        <w:drawing>
          <wp:anchor distT="0" distB="0" distL="114300" distR="114300" simplePos="0" relativeHeight="251524096" behindDoc="1" locked="0" layoutInCell="1" allowOverlap="1">
            <wp:simplePos x="0" y="0"/>
            <wp:positionH relativeFrom="column">
              <wp:posOffset>9999345</wp:posOffset>
            </wp:positionH>
            <wp:positionV relativeFrom="paragraph">
              <wp:posOffset>-720090</wp:posOffset>
            </wp:positionV>
            <wp:extent cx="7575550" cy="10672445"/>
            <wp:effectExtent l="0" t="0" r="6985" b="0"/>
            <wp:wrapNone/>
            <wp:docPr id="55" name="圖片 55" descr="HKS289-200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圖片 55" descr="HKS289-200505"/>
                    <pic:cNvPicPr>
                      <a:picLocks noChangeAspect="1" noChangeArrowheads="1"/>
                    </pic:cNvPicPr>
                  </pic:nvPicPr>
                  <pic:blipFill>
                    <a:blip r:embed="rId110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5304" cy="106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26144" behindDoc="1" locked="0" layoutInCell="1" allowOverlap="1">
            <wp:simplePos x="0" y="0"/>
            <wp:positionH relativeFrom="page">
              <wp:posOffset>-153670</wp:posOffset>
            </wp:positionH>
            <wp:positionV relativeFrom="paragraph">
              <wp:posOffset>-737235</wp:posOffset>
            </wp:positionV>
            <wp:extent cx="7799705" cy="10672445"/>
            <wp:effectExtent l="0" t="0" r="0" b="0"/>
            <wp:wrapNone/>
            <wp:docPr id="54" name="圖片 54" descr="HKS325-20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圖片 54" descr="HKS325-201105"/>
                    <pic:cNvPicPr>
                      <a:picLocks noChangeAspect="1" noChangeArrowheads="1"/>
                    </pic:cNvPicPr>
                  </pic:nvPicPr>
                  <pic:blipFill>
                    <a:blip r:embed="rId111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99705" cy="1067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DC0A52">
      <w:pPr>
        <w:widowControl/>
        <w:rPr>
          <w:sz w:val="48"/>
          <w:szCs w:val="48"/>
        </w:rPr>
      </w:pPr>
    </w:p>
    <w:p w:rsidR="00DC0A52" w:rsidRDefault="00DC0A52">
      <w:pPr>
        <w:rPr>
          <w:sz w:val="48"/>
          <w:szCs w:val="48"/>
        </w:rPr>
      </w:pP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27168" behindDoc="1" locked="0" layoutInCell="1" allowOverlap="1">
            <wp:simplePos x="0" y="0"/>
            <wp:positionH relativeFrom="page">
              <wp:posOffset>-129540</wp:posOffset>
            </wp:positionH>
            <wp:positionV relativeFrom="paragraph">
              <wp:posOffset>-738505</wp:posOffset>
            </wp:positionV>
            <wp:extent cx="7848600" cy="10686415"/>
            <wp:effectExtent l="0" t="0" r="0" b="1270"/>
            <wp:wrapNone/>
            <wp:docPr id="53" name="圖片 53" descr="HKS337-20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圖片 53" descr="HKS337-201205"/>
                    <pic:cNvPicPr>
                      <a:picLocks noChangeAspect="1" noChangeArrowheads="1"/>
                    </pic:cNvPicPr>
                  </pic:nvPicPr>
                  <pic:blipFill>
                    <a:blip r:embed="rId112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48771" cy="1068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28192" behindDoc="1" locked="0" layoutInCell="1" allowOverlap="1">
            <wp:simplePos x="0" y="0"/>
            <wp:positionH relativeFrom="page">
              <wp:posOffset>-129540</wp:posOffset>
            </wp:positionH>
            <wp:positionV relativeFrom="paragraph">
              <wp:posOffset>-705485</wp:posOffset>
            </wp:positionV>
            <wp:extent cx="7863205" cy="10659110"/>
            <wp:effectExtent l="0" t="0" r="4445" b="9525"/>
            <wp:wrapNone/>
            <wp:docPr id="52" name="圖片 52" descr="HKS348-20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圖片 52" descr="HKS348-201304"/>
                    <pic:cNvPicPr>
                      <a:picLocks noChangeAspect="1" noChangeArrowheads="1"/>
                    </pic:cNvPicPr>
                  </pic:nvPicPr>
                  <pic:blipFill>
                    <a:blip r:embed="rId113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63395" cy="1065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29216" behindDoc="1" locked="0" layoutInCell="1" allowOverlap="1">
            <wp:simplePos x="0" y="0"/>
            <wp:positionH relativeFrom="page">
              <wp:posOffset>-140970</wp:posOffset>
            </wp:positionH>
            <wp:positionV relativeFrom="paragraph">
              <wp:posOffset>-786130</wp:posOffset>
            </wp:positionV>
            <wp:extent cx="7765415" cy="10617835"/>
            <wp:effectExtent l="0" t="0" r="6985" b="0"/>
            <wp:wrapNone/>
            <wp:docPr id="66" name="圖片 66" descr="HKS348-20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圖片 66" descr="HKS348-201304"/>
                    <pic:cNvPicPr>
                      <a:picLocks noChangeAspect="1" noChangeArrowheads="1"/>
                    </pic:cNvPicPr>
                  </pic:nvPicPr>
                  <pic:blipFill>
                    <a:blip r:embed="rId114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65445" cy="1061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30240" behindDoc="1" locked="0" layoutInCell="1" allowOverlap="1">
            <wp:simplePos x="0" y="0"/>
            <wp:positionH relativeFrom="page">
              <wp:posOffset>-94615</wp:posOffset>
            </wp:positionH>
            <wp:positionV relativeFrom="paragraph">
              <wp:posOffset>-636905</wp:posOffset>
            </wp:positionV>
            <wp:extent cx="7747000" cy="10672445"/>
            <wp:effectExtent l="0" t="0" r="6350" b="0"/>
            <wp:wrapNone/>
            <wp:docPr id="4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26"/>
                    <pic:cNvPicPr>
                      <a:picLocks noChangeAspect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47207" cy="1067254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32288" behindDoc="1" locked="0" layoutInCell="1" allowOverlap="1">
            <wp:simplePos x="0" y="0"/>
            <wp:positionH relativeFrom="page">
              <wp:posOffset>-22860</wp:posOffset>
            </wp:positionH>
            <wp:positionV relativeFrom="paragraph">
              <wp:posOffset>-723265</wp:posOffset>
            </wp:positionV>
            <wp:extent cx="7512685" cy="10631170"/>
            <wp:effectExtent l="0" t="0" r="0" b="0"/>
            <wp:wrapNone/>
            <wp:docPr id="50" name="圖片 50" descr="HKS372-20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圖片 50" descr="HKS372-201504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2685" cy="1063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</w:rPr>
        <w:drawing>
          <wp:anchor distT="0" distB="0" distL="114300" distR="114300" simplePos="0" relativeHeight="251531264" behindDoc="1" locked="0" layoutInCell="1" allowOverlap="1">
            <wp:simplePos x="0" y="0"/>
            <wp:positionH relativeFrom="column">
              <wp:posOffset>9999345</wp:posOffset>
            </wp:positionH>
            <wp:positionV relativeFrom="paragraph">
              <wp:posOffset>-720090</wp:posOffset>
            </wp:positionV>
            <wp:extent cx="7812405" cy="10645140"/>
            <wp:effectExtent l="0" t="0" r="0" b="3810"/>
            <wp:wrapNone/>
            <wp:docPr id="6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26"/>
                    <pic:cNvPicPr>
                      <a:picLocks noChangeAspect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12574" cy="1064525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br w:type="page"/>
      </w:r>
    </w:p>
    <w:p w:rsidR="00DC0A52" w:rsidRDefault="00195B21">
      <w:pPr>
        <w:rPr>
          <w:sz w:val="48"/>
          <w:szCs w:val="48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33312" behindDoc="1" locked="0" layoutInCell="1" allowOverlap="1">
            <wp:simplePos x="0" y="0"/>
            <wp:positionH relativeFrom="page">
              <wp:posOffset>62865</wp:posOffset>
            </wp:positionH>
            <wp:positionV relativeFrom="paragraph">
              <wp:posOffset>-671195</wp:posOffset>
            </wp:positionV>
            <wp:extent cx="7533005" cy="10658475"/>
            <wp:effectExtent l="0" t="0" r="0" b="9525"/>
            <wp:wrapNone/>
            <wp:docPr id="67" name="圖片 67" descr="HKS372-20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圖片 67" descr="HKS372-201504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3005" cy="1065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DC0A52">
      <w:pPr>
        <w:widowControl/>
        <w:rPr>
          <w:sz w:val="48"/>
          <w:szCs w:val="48"/>
        </w:rPr>
      </w:pPr>
    </w:p>
    <w:p w:rsidR="00DC0A52" w:rsidRDefault="00DC0A52">
      <w:pPr>
        <w:rPr>
          <w:sz w:val="48"/>
          <w:szCs w:val="48"/>
        </w:rPr>
      </w:pPr>
    </w:p>
    <w:p w:rsidR="00DC0A52" w:rsidRDefault="00DC0A52">
      <w:pPr>
        <w:rPr>
          <w:sz w:val="48"/>
          <w:szCs w:val="48"/>
        </w:rPr>
      </w:pPr>
    </w:p>
    <w:p w:rsidR="00DC0A52" w:rsidRDefault="00195B21">
      <w:pPr>
        <w:widowControl/>
        <w:rPr>
          <w:sz w:val="48"/>
          <w:szCs w:val="48"/>
        </w:rPr>
      </w:pPr>
      <w:r>
        <w:rPr>
          <w:sz w:val="48"/>
          <w:szCs w:val="48"/>
        </w:rPr>
        <w:lastRenderedPageBreak/>
        <w:br w:type="page"/>
      </w:r>
      <w:r>
        <w:rPr>
          <w:noProof/>
          <w:sz w:val="48"/>
          <w:szCs w:val="48"/>
        </w:rPr>
        <w:drawing>
          <wp:anchor distT="0" distB="0" distL="114300" distR="114300" simplePos="0" relativeHeight="251569152" behindDoc="1" locked="0" layoutInCell="1" allowOverlap="1">
            <wp:simplePos x="0" y="0"/>
            <wp:positionH relativeFrom="column">
              <wp:posOffset>-690880</wp:posOffset>
            </wp:positionH>
            <wp:positionV relativeFrom="paragraph">
              <wp:posOffset>-720090</wp:posOffset>
            </wp:positionV>
            <wp:extent cx="7531100" cy="9593580"/>
            <wp:effectExtent l="0" t="0" r="0" b="7620"/>
            <wp:wrapTight wrapText="bothSides">
              <wp:wrapPolygon edited="0">
                <wp:start x="0" y="0"/>
                <wp:lineTo x="0" y="21574"/>
                <wp:lineTo x="21527" y="21574"/>
                <wp:lineTo x="21527" y="0"/>
                <wp:lineTo x="0" y="0"/>
              </wp:wrapPolygon>
            </wp:wrapTight>
            <wp:docPr id="48" name="圖片 48" descr="C:\Users\nkw\AppData\Local\Microsoft\Windows\INetCache\Content.Word\ISTW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圖片 48" descr="C:\Users\nkw\AppData\Local\Microsoft\Windows\INetCache\Content.Word\ISTW2015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1100" cy="959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</w:rPr>
        <w:drawing>
          <wp:anchor distT="0" distB="0" distL="114300" distR="114300" simplePos="0" relativeHeight="251534336" behindDoc="1" locked="0" layoutInCell="1" allowOverlap="1">
            <wp:simplePos x="0" y="0"/>
            <wp:positionH relativeFrom="margin">
              <wp:posOffset>9986010</wp:posOffset>
            </wp:positionH>
            <wp:positionV relativeFrom="paragraph">
              <wp:posOffset>-720090</wp:posOffset>
            </wp:positionV>
            <wp:extent cx="7431405" cy="10659110"/>
            <wp:effectExtent l="0" t="0" r="0" b="0"/>
            <wp:wrapNone/>
            <wp:docPr id="49" name="圖片 49" descr="HKS385-20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圖片 49" descr="HKS385-201605"/>
                    <pic:cNvPicPr>
                      <a:picLocks noChangeAspect="1" noChangeArrowheads="1"/>
                    </pic:cNvPicPr>
                  </pic:nvPicPr>
                  <pic:blipFill>
                    <a:blip r:embed="rId120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31117" cy="1065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48"/>
          <w:szCs w:val="48"/>
        </w:rPr>
        <w:drawing>
          <wp:anchor distT="0" distB="0" distL="114300" distR="114300" simplePos="0" relativeHeight="251535360" behindDoc="1" locked="0" layoutInCell="1" allowOverlap="1">
            <wp:simplePos x="0" y="0"/>
            <wp:positionH relativeFrom="column">
              <wp:posOffset>9986010</wp:posOffset>
            </wp:positionH>
            <wp:positionV relativeFrom="paragraph">
              <wp:posOffset>-733425</wp:posOffset>
            </wp:positionV>
            <wp:extent cx="7710805" cy="10862945"/>
            <wp:effectExtent l="0" t="0" r="4445" b="0"/>
            <wp:wrapNone/>
            <wp:docPr id="68" name="圖片 68" descr="HKS385-20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圖片 68" descr="HKS385-201605"/>
                    <pic:cNvPicPr>
                      <a:picLocks noChangeAspect="1" noChangeArrowheads="1"/>
                    </pic:cNvPicPr>
                  </pic:nvPicPr>
                  <pic:blipFill>
                    <a:blip r:embed="rId121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10985" cy="10862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C0A52" w:rsidRDefault="00195B21">
      <w:pPr>
        <w:widowControl/>
        <w:rPr>
          <w:lang w:eastAsia="zh-HK"/>
        </w:rPr>
      </w:pPr>
      <w:r>
        <w:rPr>
          <w:noProof/>
          <w:sz w:val="48"/>
          <w:szCs w:val="48"/>
        </w:rPr>
        <w:lastRenderedPageBreak/>
        <w:drawing>
          <wp:anchor distT="0" distB="0" distL="114300" distR="114300" simplePos="0" relativeHeight="251522048" behindDoc="1" locked="0" layoutInCell="1" allowOverlap="1">
            <wp:simplePos x="0" y="0"/>
            <wp:positionH relativeFrom="page">
              <wp:posOffset>21590</wp:posOffset>
            </wp:positionH>
            <wp:positionV relativeFrom="paragraph">
              <wp:posOffset>-700405</wp:posOffset>
            </wp:positionV>
            <wp:extent cx="7820660" cy="10631170"/>
            <wp:effectExtent l="0" t="0" r="8890" b="0"/>
            <wp:wrapNone/>
            <wp:docPr id="51" name="圖片 51" descr="HKS359-20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圖片 51" descr="HKS359-201403"/>
                    <pic:cNvPicPr>
                      <a:picLocks noChangeAspect="1" noChangeArrowheads="1"/>
                    </pic:cNvPicPr>
                  </pic:nvPicPr>
                  <pic:blipFill>
                    <a:blip r:embed="rId122" cstate="screen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820660" cy="1063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lang w:eastAsia="zh-HK"/>
        </w:rPr>
        <w:br w:type="page"/>
      </w:r>
    </w:p>
    <w:p w:rsidR="001F7BE0" w:rsidRDefault="001F7BE0">
      <w:pPr>
        <w:widowControl/>
        <w:rPr>
          <w:lang w:eastAsia="zh-HK"/>
        </w:rPr>
      </w:pPr>
    </w:p>
    <w:p w:rsidR="00CE5943" w:rsidRDefault="00CE5943">
      <w:pPr>
        <w:widowControl/>
        <w:rPr>
          <w:lang w:eastAsia="zh-HK"/>
        </w:rPr>
      </w:pPr>
      <w:r>
        <w:rPr>
          <w:noProof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page">
              <wp:posOffset>28575</wp:posOffset>
            </wp:positionH>
            <wp:positionV relativeFrom="paragraph">
              <wp:posOffset>-720090</wp:posOffset>
            </wp:positionV>
            <wp:extent cx="7505700" cy="10648712"/>
            <wp:effectExtent l="0" t="0" r="0" b="635"/>
            <wp:wrapNone/>
            <wp:docPr id="1" name="Picture 1" descr="C:\Users\Kingscout\AppData\Local\Microsoft\Windows\INetCache\Content.Word\HKS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ngscout\AppData\Local\Microsoft\Windows\INetCache\Content.Word\HKS3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156"/>
                    <a:stretch/>
                  </pic:blipFill>
                  <pic:spPr bwMode="auto">
                    <a:xfrm>
                      <a:off x="0" y="0"/>
                      <a:ext cx="7515289" cy="10662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4782">
        <w:rPr>
          <w:lang w:eastAsia="zh-HK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797504" behindDoc="1" locked="0" layoutInCell="1" allowOverlap="1" wp14:anchorId="001E83CD" wp14:editId="2DB2F636">
            <wp:simplePos x="0" y="0"/>
            <wp:positionH relativeFrom="page">
              <wp:align>left</wp:align>
            </wp:positionH>
            <wp:positionV relativeFrom="paragraph">
              <wp:posOffset>-720090</wp:posOffset>
            </wp:positionV>
            <wp:extent cx="7524750" cy="10609430"/>
            <wp:effectExtent l="0" t="0" r="0" b="1905"/>
            <wp:wrapNone/>
            <wp:docPr id="99" name="Picture 99" descr="C:\Users\Kingscout\AppData\Local\Microsoft\Windows\INetCache\Content.Word\HKS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ngscout\AppData\Local\Microsoft\Windows\INetCache\Content.Word\HKS3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44"/>
                    <a:stretch/>
                  </pic:blipFill>
                  <pic:spPr bwMode="auto">
                    <a:xfrm>
                      <a:off x="0" y="0"/>
                      <a:ext cx="7531409" cy="1061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_GoBack"/>
      <w:bookmarkEnd w:id="1"/>
    </w:p>
    <w:sectPr w:rsidR="00CE5943">
      <w:footerReference w:type="even" r:id="rId124"/>
      <w:footerReference w:type="default" r:id="rId125"/>
      <w:pgSz w:w="11906" w:h="16838"/>
      <w:pgMar w:top="1134" w:right="1134" w:bottom="1134" w:left="1134" w:header="284" w:footer="28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E3824" w:rsidRDefault="00AE3824">
      <w:r>
        <w:separator/>
      </w:r>
    </w:p>
  </w:endnote>
  <w:endnote w:type="continuationSeparator" w:id="0">
    <w:p w:rsidR="00AE3824" w:rsidRDefault="00AE38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.SF UI Text">
    <w:altName w:val="Times New Roman"/>
    <w:charset w:val="00"/>
    <w:family w:val="roman"/>
    <w:pitch w:val="default"/>
  </w:font>
  <w:font w:name=".SFUIText">
    <w:altName w:val="Times New Roman"/>
    <w:charset w:val="00"/>
    <w:family w:val="roman"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1090" w:type="dxa"/>
      <w:tblInd w:w="-726" w:type="dxa"/>
      <w:tblBorders>
        <w:top w:val="single" w:sz="4" w:space="0" w:color="FFC000" w:themeColor="accent4"/>
      </w:tblBorders>
      <w:tblLayout w:type="fixed"/>
      <w:tblLook w:val="04A0" w:firstRow="1" w:lastRow="0" w:firstColumn="1" w:lastColumn="0" w:noHBand="0" w:noVBand="1"/>
    </w:tblPr>
    <w:tblGrid>
      <w:gridCol w:w="3462"/>
      <w:gridCol w:w="7628"/>
    </w:tblGrid>
    <w:tr w:rsidR="00B9613F">
      <w:trPr>
        <w:trHeight w:val="558"/>
      </w:trPr>
      <w:tc>
        <w:tcPr>
          <w:tcW w:w="3462" w:type="dxa"/>
          <w:shd w:val="clear" w:color="auto" w:fill="FFC000" w:themeFill="accent4"/>
        </w:tcPr>
        <w:p w:rsidR="00B9613F" w:rsidRDefault="00B9613F">
          <w:pPr>
            <w:pStyle w:val="Footer"/>
            <w:rPr>
              <w:color w:val="FFFFFF" w:themeColor="background1"/>
            </w:rPr>
          </w:pPr>
          <w:r>
            <w:rPr>
              <w:sz w:val="44"/>
            </w:rPr>
            <w:fldChar w:fldCharType="begin"/>
          </w:r>
          <w:r>
            <w:rPr>
              <w:sz w:val="44"/>
            </w:rPr>
            <w:instrText>PAGE   \* MERGEFORMAT</w:instrText>
          </w:r>
          <w:r>
            <w:rPr>
              <w:sz w:val="44"/>
            </w:rPr>
            <w:fldChar w:fldCharType="separate"/>
          </w:r>
          <w:r w:rsidR="009923DA" w:rsidRPr="009923DA">
            <w:rPr>
              <w:noProof/>
              <w:color w:val="FFFFFF" w:themeColor="background1"/>
              <w:sz w:val="44"/>
              <w:lang w:val="zh-TW"/>
            </w:rPr>
            <w:t>30</w:t>
          </w:r>
          <w:r>
            <w:rPr>
              <w:color w:val="FFFFFF" w:themeColor="background1"/>
              <w:sz w:val="44"/>
            </w:rPr>
            <w:fldChar w:fldCharType="end"/>
          </w:r>
        </w:p>
      </w:tc>
      <w:tc>
        <w:tcPr>
          <w:tcW w:w="7628" w:type="dxa"/>
        </w:tcPr>
        <w:p w:rsidR="00B9613F" w:rsidRDefault="00B9613F">
          <w:pPr>
            <w:pStyle w:val="Footer"/>
          </w:pPr>
        </w:p>
      </w:tc>
    </w:tr>
  </w:tbl>
  <w:p w:rsidR="00B9613F" w:rsidRDefault="00B9613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585" w:type="dxa"/>
      <w:tblBorders>
        <w:top w:val="single" w:sz="4" w:space="0" w:color="FFC000" w:themeColor="accent4"/>
      </w:tblBorders>
      <w:tblLayout w:type="fixed"/>
      <w:tblLook w:val="04A0" w:firstRow="1" w:lastRow="0" w:firstColumn="1" w:lastColumn="0" w:noHBand="0" w:noVBand="1"/>
    </w:tblPr>
    <w:tblGrid>
      <w:gridCol w:w="7409"/>
      <w:gridCol w:w="3176"/>
    </w:tblGrid>
    <w:tr w:rsidR="00B9613F">
      <w:trPr>
        <w:trHeight w:val="553"/>
      </w:trPr>
      <w:tc>
        <w:tcPr>
          <w:tcW w:w="7409" w:type="dxa"/>
        </w:tcPr>
        <w:p w:rsidR="00B9613F" w:rsidRDefault="00B9613F">
          <w:pPr>
            <w:pStyle w:val="Footer"/>
            <w:jc w:val="right"/>
          </w:pPr>
        </w:p>
      </w:tc>
      <w:tc>
        <w:tcPr>
          <w:tcW w:w="3176" w:type="dxa"/>
          <w:shd w:val="clear" w:color="auto" w:fill="FFC000" w:themeFill="accent4"/>
        </w:tcPr>
        <w:p w:rsidR="00B9613F" w:rsidRDefault="00B9613F">
          <w:pPr>
            <w:pStyle w:val="Footer"/>
            <w:jc w:val="right"/>
            <w:rPr>
              <w:color w:val="FFFFFF" w:themeColor="background1"/>
            </w:rPr>
          </w:pPr>
          <w:r>
            <w:rPr>
              <w:sz w:val="44"/>
            </w:rPr>
            <w:fldChar w:fldCharType="begin"/>
          </w:r>
          <w:r>
            <w:rPr>
              <w:sz w:val="44"/>
            </w:rPr>
            <w:instrText>PAGE    \* MERGEFORMAT</w:instrText>
          </w:r>
          <w:r>
            <w:rPr>
              <w:sz w:val="44"/>
            </w:rPr>
            <w:fldChar w:fldCharType="separate"/>
          </w:r>
          <w:r w:rsidR="009923DA" w:rsidRPr="009923DA">
            <w:rPr>
              <w:noProof/>
              <w:color w:val="FFFFFF" w:themeColor="background1"/>
              <w:sz w:val="44"/>
              <w:lang w:val="zh-TW"/>
            </w:rPr>
            <w:t>29</w:t>
          </w:r>
          <w:r>
            <w:rPr>
              <w:color w:val="FFFFFF" w:themeColor="background1"/>
              <w:sz w:val="44"/>
            </w:rPr>
            <w:fldChar w:fldCharType="end"/>
          </w:r>
        </w:p>
      </w:tc>
    </w:tr>
  </w:tbl>
  <w:p w:rsidR="00B9613F" w:rsidRDefault="00B9613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E3824" w:rsidRDefault="00AE3824">
      <w:r>
        <w:separator/>
      </w:r>
    </w:p>
  </w:footnote>
  <w:footnote w:type="continuationSeparator" w:id="0">
    <w:p w:rsidR="00AE3824" w:rsidRDefault="00AE382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6CE496C"/>
    <w:multiLevelType w:val="multilevel"/>
    <w:tmpl w:val="66CE496C"/>
    <w:lvl w:ilvl="0">
      <w:start w:val="1"/>
      <w:numFmt w:val="decimal"/>
      <w:lvlText w:val="%1."/>
      <w:lvlJc w:val="left"/>
      <w:pPr>
        <w:ind w:left="720" w:hanging="360"/>
      </w:pPr>
      <w:rPr>
        <w:rFonts w:ascii="PMingLiU" w:eastAsia="PMingLiU" w:hAnsi="PMingLiU" w:cs="PMingLiU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bordersDoNotSurroundHeader/>
  <w:bordersDoNotSurroundFooter/>
  <w:proofState w:spelling="clean" w:grammar="clean"/>
  <w:defaultTabStop w:val="480"/>
  <w:evenAndOddHeaders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3EAB"/>
    <w:rsid w:val="00001952"/>
    <w:rsid w:val="00003E6A"/>
    <w:rsid w:val="00004A3F"/>
    <w:rsid w:val="00007D99"/>
    <w:rsid w:val="00015381"/>
    <w:rsid w:val="00020428"/>
    <w:rsid w:val="0003108D"/>
    <w:rsid w:val="00036024"/>
    <w:rsid w:val="00043A00"/>
    <w:rsid w:val="0005174F"/>
    <w:rsid w:val="00055B24"/>
    <w:rsid w:val="00060520"/>
    <w:rsid w:val="000658CA"/>
    <w:rsid w:val="00070427"/>
    <w:rsid w:val="00070504"/>
    <w:rsid w:val="00074442"/>
    <w:rsid w:val="000819DA"/>
    <w:rsid w:val="000833E2"/>
    <w:rsid w:val="000858DF"/>
    <w:rsid w:val="000A1C13"/>
    <w:rsid w:val="000A3DA8"/>
    <w:rsid w:val="000B3E98"/>
    <w:rsid w:val="000B5A41"/>
    <w:rsid w:val="000B6AE7"/>
    <w:rsid w:val="000B7427"/>
    <w:rsid w:val="000D158E"/>
    <w:rsid w:val="000E547B"/>
    <w:rsid w:val="000E6569"/>
    <w:rsid w:val="000F1652"/>
    <w:rsid w:val="000F6864"/>
    <w:rsid w:val="00103093"/>
    <w:rsid w:val="001053A0"/>
    <w:rsid w:val="00123044"/>
    <w:rsid w:val="00126B97"/>
    <w:rsid w:val="00126D0C"/>
    <w:rsid w:val="001274CA"/>
    <w:rsid w:val="00146C5D"/>
    <w:rsid w:val="00146DF1"/>
    <w:rsid w:val="001535C9"/>
    <w:rsid w:val="001712C5"/>
    <w:rsid w:val="00171413"/>
    <w:rsid w:val="00171CDE"/>
    <w:rsid w:val="001761A2"/>
    <w:rsid w:val="00191BA8"/>
    <w:rsid w:val="00192894"/>
    <w:rsid w:val="00195B21"/>
    <w:rsid w:val="001974F5"/>
    <w:rsid w:val="0019779A"/>
    <w:rsid w:val="001A1945"/>
    <w:rsid w:val="001A5A0F"/>
    <w:rsid w:val="001A78C0"/>
    <w:rsid w:val="001A7BE5"/>
    <w:rsid w:val="001C0699"/>
    <w:rsid w:val="001C339C"/>
    <w:rsid w:val="001D5CD6"/>
    <w:rsid w:val="001E2426"/>
    <w:rsid w:val="001E5840"/>
    <w:rsid w:val="001E65C9"/>
    <w:rsid w:val="001F5D2A"/>
    <w:rsid w:val="001F7BE0"/>
    <w:rsid w:val="002037F8"/>
    <w:rsid w:val="00210ABB"/>
    <w:rsid w:val="00211660"/>
    <w:rsid w:val="002147B0"/>
    <w:rsid w:val="00214E67"/>
    <w:rsid w:val="00217C37"/>
    <w:rsid w:val="002213F4"/>
    <w:rsid w:val="00223928"/>
    <w:rsid w:val="0022564F"/>
    <w:rsid w:val="0023500E"/>
    <w:rsid w:val="002425AB"/>
    <w:rsid w:val="00246F15"/>
    <w:rsid w:val="00252B59"/>
    <w:rsid w:val="002723F9"/>
    <w:rsid w:val="00280884"/>
    <w:rsid w:val="0028282A"/>
    <w:rsid w:val="002A5E03"/>
    <w:rsid w:val="002C54B9"/>
    <w:rsid w:val="002C6A91"/>
    <w:rsid w:val="002D0CCC"/>
    <w:rsid w:val="002D27B8"/>
    <w:rsid w:val="002D7C59"/>
    <w:rsid w:val="002E446E"/>
    <w:rsid w:val="002F1D7D"/>
    <w:rsid w:val="00302466"/>
    <w:rsid w:val="00306982"/>
    <w:rsid w:val="00325A21"/>
    <w:rsid w:val="00333F36"/>
    <w:rsid w:val="00334CAC"/>
    <w:rsid w:val="00335460"/>
    <w:rsid w:val="00350781"/>
    <w:rsid w:val="003510AA"/>
    <w:rsid w:val="003541A1"/>
    <w:rsid w:val="0036213E"/>
    <w:rsid w:val="00363BEE"/>
    <w:rsid w:val="00373D05"/>
    <w:rsid w:val="00375BB7"/>
    <w:rsid w:val="00386EA4"/>
    <w:rsid w:val="00387373"/>
    <w:rsid w:val="003915DC"/>
    <w:rsid w:val="00395122"/>
    <w:rsid w:val="003A7EED"/>
    <w:rsid w:val="003B5B12"/>
    <w:rsid w:val="003B76E9"/>
    <w:rsid w:val="003C28EB"/>
    <w:rsid w:val="003C79E5"/>
    <w:rsid w:val="003E28F8"/>
    <w:rsid w:val="003E314B"/>
    <w:rsid w:val="00402F08"/>
    <w:rsid w:val="0040442E"/>
    <w:rsid w:val="00406179"/>
    <w:rsid w:val="004158EE"/>
    <w:rsid w:val="00424B55"/>
    <w:rsid w:val="00426243"/>
    <w:rsid w:val="00427BBC"/>
    <w:rsid w:val="00443937"/>
    <w:rsid w:val="00444C82"/>
    <w:rsid w:val="00447974"/>
    <w:rsid w:val="00447BB6"/>
    <w:rsid w:val="004524CC"/>
    <w:rsid w:val="00466DCD"/>
    <w:rsid w:val="00470356"/>
    <w:rsid w:val="00471F38"/>
    <w:rsid w:val="00477B58"/>
    <w:rsid w:val="0048019E"/>
    <w:rsid w:val="00482F80"/>
    <w:rsid w:val="0048555B"/>
    <w:rsid w:val="00494533"/>
    <w:rsid w:val="004A5D86"/>
    <w:rsid w:val="004B4020"/>
    <w:rsid w:val="004B507B"/>
    <w:rsid w:val="004B53E8"/>
    <w:rsid w:val="004C07B9"/>
    <w:rsid w:val="004C30AF"/>
    <w:rsid w:val="004C45DF"/>
    <w:rsid w:val="004C70ED"/>
    <w:rsid w:val="004D1422"/>
    <w:rsid w:val="004D7A1D"/>
    <w:rsid w:val="004E2336"/>
    <w:rsid w:val="004E76FD"/>
    <w:rsid w:val="004F1896"/>
    <w:rsid w:val="004F60D5"/>
    <w:rsid w:val="00502580"/>
    <w:rsid w:val="00502ACA"/>
    <w:rsid w:val="005046BA"/>
    <w:rsid w:val="00533C8E"/>
    <w:rsid w:val="00540975"/>
    <w:rsid w:val="005528E3"/>
    <w:rsid w:val="00560322"/>
    <w:rsid w:val="005851C3"/>
    <w:rsid w:val="00596226"/>
    <w:rsid w:val="005A2651"/>
    <w:rsid w:val="005B5D80"/>
    <w:rsid w:val="005B7C63"/>
    <w:rsid w:val="005C0561"/>
    <w:rsid w:val="005C13C2"/>
    <w:rsid w:val="005D0DA8"/>
    <w:rsid w:val="005D41F7"/>
    <w:rsid w:val="005D7B0F"/>
    <w:rsid w:val="005F11C3"/>
    <w:rsid w:val="005F3BB5"/>
    <w:rsid w:val="005F5A23"/>
    <w:rsid w:val="005F7C45"/>
    <w:rsid w:val="00601FE8"/>
    <w:rsid w:val="0062015D"/>
    <w:rsid w:val="00620D77"/>
    <w:rsid w:val="00624AF5"/>
    <w:rsid w:val="0062510A"/>
    <w:rsid w:val="00625A7F"/>
    <w:rsid w:val="00625AE0"/>
    <w:rsid w:val="00625FD3"/>
    <w:rsid w:val="00627937"/>
    <w:rsid w:val="0063413E"/>
    <w:rsid w:val="006354E2"/>
    <w:rsid w:val="00637678"/>
    <w:rsid w:val="006408E0"/>
    <w:rsid w:val="00642269"/>
    <w:rsid w:val="00645FE1"/>
    <w:rsid w:val="00647631"/>
    <w:rsid w:val="006479E5"/>
    <w:rsid w:val="00675B28"/>
    <w:rsid w:val="0068204A"/>
    <w:rsid w:val="00684587"/>
    <w:rsid w:val="006848C5"/>
    <w:rsid w:val="006B368B"/>
    <w:rsid w:val="006C5F96"/>
    <w:rsid w:val="006D25AD"/>
    <w:rsid w:val="006D356E"/>
    <w:rsid w:val="006D5362"/>
    <w:rsid w:val="006E58D9"/>
    <w:rsid w:val="006E60D7"/>
    <w:rsid w:val="006F311B"/>
    <w:rsid w:val="00702AE4"/>
    <w:rsid w:val="007056F5"/>
    <w:rsid w:val="007261E3"/>
    <w:rsid w:val="00727362"/>
    <w:rsid w:val="00732347"/>
    <w:rsid w:val="0074070C"/>
    <w:rsid w:val="007410B8"/>
    <w:rsid w:val="0074181D"/>
    <w:rsid w:val="00750BBE"/>
    <w:rsid w:val="00753102"/>
    <w:rsid w:val="0077270E"/>
    <w:rsid w:val="00774D1B"/>
    <w:rsid w:val="007804F4"/>
    <w:rsid w:val="007819B3"/>
    <w:rsid w:val="00782B59"/>
    <w:rsid w:val="00785BA9"/>
    <w:rsid w:val="00790CFE"/>
    <w:rsid w:val="00793B3E"/>
    <w:rsid w:val="007A04AE"/>
    <w:rsid w:val="007A127E"/>
    <w:rsid w:val="007A405D"/>
    <w:rsid w:val="007A6A1E"/>
    <w:rsid w:val="007B7877"/>
    <w:rsid w:val="007C4B82"/>
    <w:rsid w:val="007C5695"/>
    <w:rsid w:val="007C5F9C"/>
    <w:rsid w:val="007D5E6C"/>
    <w:rsid w:val="007E4BBF"/>
    <w:rsid w:val="007F614C"/>
    <w:rsid w:val="00810432"/>
    <w:rsid w:val="0081131F"/>
    <w:rsid w:val="00821208"/>
    <w:rsid w:val="0082231A"/>
    <w:rsid w:val="008237DD"/>
    <w:rsid w:val="00836A08"/>
    <w:rsid w:val="00837285"/>
    <w:rsid w:val="00840009"/>
    <w:rsid w:val="00840274"/>
    <w:rsid w:val="0085744E"/>
    <w:rsid w:val="008602C4"/>
    <w:rsid w:val="0086367F"/>
    <w:rsid w:val="00892BFB"/>
    <w:rsid w:val="008A3563"/>
    <w:rsid w:val="008B3161"/>
    <w:rsid w:val="008C1B0E"/>
    <w:rsid w:val="008D3BE7"/>
    <w:rsid w:val="008D699E"/>
    <w:rsid w:val="008D6FD0"/>
    <w:rsid w:val="008E23B6"/>
    <w:rsid w:val="008F2736"/>
    <w:rsid w:val="00900AB1"/>
    <w:rsid w:val="0090495A"/>
    <w:rsid w:val="00904C2C"/>
    <w:rsid w:val="00907C35"/>
    <w:rsid w:val="00913D7B"/>
    <w:rsid w:val="00920251"/>
    <w:rsid w:val="00921987"/>
    <w:rsid w:val="00924C75"/>
    <w:rsid w:val="00930CCA"/>
    <w:rsid w:val="00943A7E"/>
    <w:rsid w:val="00945025"/>
    <w:rsid w:val="00945FA0"/>
    <w:rsid w:val="00950A45"/>
    <w:rsid w:val="00950DD3"/>
    <w:rsid w:val="0096239D"/>
    <w:rsid w:val="00963D38"/>
    <w:rsid w:val="00972AE4"/>
    <w:rsid w:val="00986243"/>
    <w:rsid w:val="009923DA"/>
    <w:rsid w:val="009A3E1A"/>
    <w:rsid w:val="009B3756"/>
    <w:rsid w:val="009B6DA0"/>
    <w:rsid w:val="009D018A"/>
    <w:rsid w:val="009D7ABF"/>
    <w:rsid w:val="009D7C36"/>
    <w:rsid w:val="009D7EB2"/>
    <w:rsid w:val="009E1809"/>
    <w:rsid w:val="009E69ED"/>
    <w:rsid w:val="009E70F5"/>
    <w:rsid w:val="009F4C38"/>
    <w:rsid w:val="00A13E50"/>
    <w:rsid w:val="00A154CD"/>
    <w:rsid w:val="00A16F5D"/>
    <w:rsid w:val="00A23E42"/>
    <w:rsid w:val="00A303E6"/>
    <w:rsid w:val="00A31A35"/>
    <w:rsid w:val="00A4242F"/>
    <w:rsid w:val="00A64958"/>
    <w:rsid w:val="00A64BD0"/>
    <w:rsid w:val="00A72B87"/>
    <w:rsid w:val="00A748B5"/>
    <w:rsid w:val="00AA07F0"/>
    <w:rsid w:val="00AA1635"/>
    <w:rsid w:val="00AA1E19"/>
    <w:rsid w:val="00AA5864"/>
    <w:rsid w:val="00AA79F0"/>
    <w:rsid w:val="00AE24B9"/>
    <w:rsid w:val="00AE3824"/>
    <w:rsid w:val="00AF2797"/>
    <w:rsid w:val="00AF2B78"/>
    <w:rsid w:val="00AF2FB3"/>
    <w:rsid w:val="00AF3C14"/>
    <w:rsid w:val="00AF4EB5"/>
    <w:rsid w:val="00B02C18"/>
    <w:rsid w:val="00B03078"/>
    <w:rsid w:val="00B04A1F"/>
    <w:rsid w:val="00B061D3"/>
    <w:rsid w:val="00B0657D"/>
    <w:rsid w:val="00B166E2"/>
    <w:rsid w:val="00B178D4"/>
    <w:rsid w:val="00B2601E"/>
    <w:rsid w:val="00B27FA2"/>
    <w:rsid w:val="00B31417"/>
    <w:rsid w:val="00B354FF"/>
    <w:rsid w:val="00B366AC"/>
    <w:rsid w:val="00B37C1B"/>
    <w:rsid w:val="00B4304A"/>
    <w:rsid w:val="00B46CBE"/>
    <w:rsid w:val="00B65A21"/>
    <w:rsid w:val="00B71701"/>
    <w:rsid w:val="00B82D90"/>
    <w:rsid w:val="00B841D4"/>
    <w:rsid w:val="00B933A1"/>
    <w:rsid w:val="00B95F81"/>
    <w:rsid w:val="00B9613F"/>
    <w:rsid w:val="00BB011F"/>
    <w:rsid w:val="00BB16B5"/>
    <w:rsid w:val="00BB1A05"/>
    <w:rsid w:val="00BC3EFE"/>
    <w:rsid w:val="00BC6735"/>
    <w:rsid w:val="00BD6389"/>
    <w:rsid w:val="00BD63F7"/>
    <w:rsid w:val="00BE1588"/>
    <w:rsid w:val="00BE3B34"/>
    <w:rsid w:val="00BE56E9"/>
    <w:rsid w:val="00BF06FE"/>
    <w:rsid w:val="00BF2E96"/>
    <w:rsid w:val="00BF3EAB"/>
    <w:rsid w:val="00BF5CC7"/>
    <w:rsid w:val="00BF65AA"/>
    <w:rsid w:val="00BF720F"/>
    <w:rsid w:val="00C00682"/>
    <w:rsid w:val="00C11740"/>
    <w:rsid w:val="00C11F4A"/>
    <w:rsid w:val="00C12B16"/>
    <w:rsid w:val="00C14E85"/>
    <w:rsid w:val="00C21C12"/>
    <w:rsid w:val="00C2568A"/>
    <w:rsid w:val="00C262BB"/>
    <w:rsid w:val="00C263D3"/>
    <w:rsid w:val="00C27B7A"/>
    <w:rsid w:val="00C504D9"/>
    <w:rsid w:val="00C7076B"/>
    <w:rsid w:val="00C87B21"/>
    <w:rsid w:val="00C915D5"/>
    <w:rsid w:val="00C9251A"/>
    <w:rsid w:val="00CA6D33"/>
    <w:rsid w:val="00CB7915"/>
    <w:rsid w:val="00CD2B1A"/>
    <w:rsid w:val="00CE142D"/>
    <w:rsid w:val="00CE2178"/>
    <w:rsid w:val="00CE5943"/>
    <w:rsid w:val="00CE6031"/>
    <w:rsid w:val="00CE693E"/>
    <w:rsid w:val="00D00968"/>
    <w:rsid w:val="00D07945"/>
    <w:rsid w:val="00D13124"/>
    <w:rsid w:val="00D46636"/>
    <w:rsid w:val="00D64782"/>
    <w:rsid w:val="00D678E5"/>
    <w:rsid w:val="00D72CF8"/>
    <w:rsid w:val="00D74145"/>
    <w:rsid w:val="00D87BF5"/>
    <w:rsid w:val="00D94AC6"/>
    <w:rsid w:val="00DB3C24"/>
    <w:rsid w:val="00DC0A52"/>
    <w:rsid w:val="00DC1BD1"/>
    <w:rsid w:val="00DC48A8"/>
    <w:rsid w:val="00DC7537"/>
    <w:rsid w:val="00DC7C37"/>
    <w:rsid w:val="00DD3EBF"/>
    <w:rsid w:val="00DD78E3"/>
    <w:rsid w:val="00DF0B94"/>
    <w:rsid w:val="00E03C8C"/>
    <w:rsid w:val="00E06538"/>
    <w:rsid w:val="00E24B9A"/>
    <w:rsid w:val="00E36C4E"/>
    <w:rsid w:val="00E50D7E"/>
    <w:rsid w:val="00E5397E"/>
    <w:rsid w:val="00E548F2"/>
    <w:rsid w:val="00E568F4"/>
    <w:rsid w:val="00E603A4"/>
    <w:rsid w:val="00E6072B"/>
    <w:rsid w:val="00E62335"/>
    <w:rsid w:val="00E62F5B"/>
    <w:rsid w:val="00E66F10"/>
    <w:rsid w:val="00E7394D"/>
    <w:rsid w:val="00E846F6"/>
    <w:rsid w:val="00E913EF"/>
    <w:rsid w:val="00E97150"/>
    <w:rsid w:val="00EB0AE0"/>
    <w:rsid w:val="00EB2518"/>
    <w:rsid w:val="00EB2C5C"/>
    <w:rsid w:val="00ED052E"/>
    <w:rsid w:val="00ED57AC"/>
    <w:rsid w:val="00EE3A34"/>
    <w:rsid w:val="00F03815"/>
    <w:rsid w:val="00F03B56"/>
    <w:rsid w:val="00F046EA"/>
    <w:rsid w:val="00F136A4"/>
    <w:rsid w:val="00F203EC"/>
    <w:rsid w:val="00F26141"/>
    <w:rsid w:val="00F278F7"/>
    <w:rsid w:val="00F33F0E"/>
    <w:rsid w:val="00F644F8"/>
    <w:rsid w:val="00F76B03"/>
    <w:rsid w:val="00F80E81"/>
    <w:rsid w:val="00F813F1"/>
    <w:rsid w:val="00F857D1"/>
    <w:rsid w:val="00F85B35"/>
    <w:rsid w:val="00FC03C6"/>
    <w:rsid w:val="00FC202F"/>
    <w:rsid w:val="00FC4EA1"/>
    <w:rsid w:val="00FC5C33"/>
    <w:rsid w:val="00FC6B8E"/>
    <w:rsid w:val="00FC75F0"/>
    <w:rsid w:val="00FD5BF0"/>
    <w:rsid w:val="00FE039A"/>
    <w:rsid w:val="00FE1C9D"/>
    <w:rsid w:val="00FE5347"/>
    <w:rsid w:val="00FF4804"/>
    <w:rsid w:val="23A55518"/>
    <w:rsid w:val="46054FE6"/>
    <w:rsid w:val="69F94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;"/>
  <w14:docId w14:val="542D81B5"/>
  <w15:docId w15:val="{4BBAF9EC-8F0A-4711-939E-7FE55682F4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unhideWhenUsed="1"/>
    <w:lsdException w:name="Table Grid" w:uiPriority="39" w:qFormat="1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widowControl w:val="0"/>
    </w:pPr>
    <w:rPr>
      <w:kern w:val="2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unhideWhenUsed/>
    <w:rPr>
      <w:rFonts w:asciiTheme="majorHAnsi" w:eastAsiaTheme="majorEastAsia" w:hAnsiTheme="majorHAnsi" w:cstheme="majorBid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qFormat/>
    <w:rPr>
      <w:color w:val="0000FF"/>
      <w:u w:val="single"/>
    </w:rPr>
  </w:style>
  <w:style w:type="table" w:styleId="TableGrid">
    <w:name w:val="Table Grid"/>
    <w:basedOn w:val="TableNormal"/>
    <w:uiPriority w:val="39"/>
    <w:qFormat/>
    <w:rPr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清單段落1"/>
    <w:basedOn w:val="Normal"/>
    <w:uiPriority w:val="34"/>
    <w:qFormat/>
    <w:pPr>
      <w:widowControl/>
      <w:spacing w:after="160" w:line="259" w:lineRule="auto"/>
      <w:ind w:left="720"/>
      <w:contextualSpacing/>
    </w:pPr>
    <w:rPr>
      <w:kern w:val="0"/>
      <w:sz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rFonts w:asciiTheme="majorHAnsi" w:eastAsiaTheme="majorEastAsia" w:hAnsiTheme="majorHAnsi" w:cstheme="majorBidi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20"/>
      <w:szCs w:val="20"/>
    </w:rPr>
  </w:style>
  <w:style w:type="paragraph" w:customStyle="1" w:styleId="10">
    <w:name w:val="無間距1"/>
    <w:link w:val="NoSpacingChar"/>
    <w:uiPriority w:val="1"/>
    <w:qFormat/>
    <w:rPr>
      <w:sz w:val="22"/>
      <w:szCs w:val="22"/>
    </w:rPr>
  </w:style>
  <w:style w:type="character" w:customStyle="1" w:styleId="NoSpacingChar">
    <w:name w:val="No Spacing Char"/>
    <w:basedOn w:val="DefaultParagraphFont"/>
    <w:link w:val="10"/>
    <w:uiPriority w:val="1"/>
    <w:qFormat/>
    <w:rPr>
      <w:kern w:val="0"/>
      <w:sz w:val="22"/>
    </w:rPr>
  </w:style>
  <w:style w:type="paragraph" w:customStyle="1" w:styleId="p1">
    <w:name w:val="p1"/>
    <w:basedOn w:val="Normal"/>
    <w:pPr>
      <w:widowControl/>
    </w:pPr>
    <w:rPr>
      <w:rFonts w:ascii=".SF UI Text" w:eastAsia="PMingLiU" w:hAnsi=".SF UI Text" w:cs="PMingLiU"/>
      <w:color w:val="454545"/>
      <w:kern w:val="0"/>
      <w:sz w:val="26"/>
      <w:szCs w:val="26"/>
    </w:rPr>
  </w:style>
  <w:style w:type="paragraph" w:customStyle="1" w:styleId="p2">
    <w:name w:val="p2"/>
    <w:basedOn w:val="Normal"/>
    <w:pPr>
      <w:widowControl/>
    </w:pPr>
    <w:rPr>
      <w:rFonts w:ascii=".SF UI Text" w:eastAsia="PMingLiU" w:hAnsi=".SF UI Text" w:cs="PMingLiU"/>
      <w:color w:val="454545"/>
      <w:kern w:val="0"/>
      <w:sz w:val="26"/>
      <w:szCs w:val="26"/>
    </w:rPr>
  </w:style>
  <w:style w:type="character" w:customStyle="1" w:styleId="s1">
    <w:name w:val="s1"/>
    <w:basedOn w:val="DefaultParagraphFont"/>
    <w:qFormat/>
    <w:rPr>
      <w:rFonts w:ascii=".SFUIText" w:hAnsi=".SFUIText" w:hint="default"/>
      <w:sz w:val="3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5" Type="http://schemas.openxmlformats.org/officeDocument/2006/relationships/image" Target="media/image1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gif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26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GIF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footer" Target="footer2.xml"/><Relationship Id="rId7" Type="http://schemas.openxmlformats.org/officeDocument/2006/relationships/webSettings" Target="webSetting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customXml" Target="../customXml/item2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61" Type="http://schemas.openxmlformats.org/officeDocument/2006/relationships/image" Target="media/image53.jpeg"/><Relationship Id="rId82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67"/>
    <customShpInfo spid="_x0000_s1068"/>
    <customShpInfo spid="_x0000_s1069"/>
    <customShpInfo spid="_x0000_s1070"/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A0C278C-3B3C-4ADC-9357-9974AB575F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254</TotalTime>
  <Pages>34</Pages>
  <Words>486</Words>
  <Characters>2772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NGAN King Wai</dc:creator>
  <cp:lastModifiedBy>Kingscout</cp:lastModifiedBy>
  <cp:revision>21</cp:revision>
  <cp:lastPrinted>2017-04-17T13:42:00Z</cp:lastPrinted>
  <dcterms:created xsi:type="dcterms:W3CDTF">2017-07-09T14:31:00Z</dcterms:created>
  <dcterms:modified xsi:type="dcterms:W3CDTF">2017-08-08T17:45:00Z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1033-10.2.0.5845</vt:lpwstr>
  </property>
</Properties>
</file>