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F" w:rsidRDefault="002D0DEF" w:rsidP="002D0DEF">
      <w:pPr>
        <w:spacing w:line="360" w:lineRule="auto"/>
        <w:jc w:val="center"/>
      </w:pPr>
      <w:bookmarkStart w:id="0" w:name="_GoBack"/>
      <w:bookmarkEnd w:id="0"/>
      <w:r>
        <w:rPr>
          <w:rFonts w:hint="eastAsia"/>
        </w:rPr>
        <w:t>仁濟醫院林百欣中學</w:t>
      </w:r>
    </w:p>
    <w:p w:rsidR="002D0DEF" w:rsidRDefault="002D0DEF" w:rsidP="002D0DEF">
      <w:pPr>
        <w:spacing w:line="360" w:lineRule="auto"/>
        <w:jc w:val="center"/>
      </w:pPr>
      <w:r>
        <w:rPr>
          <w:rFonts w:hint="eastAsia"/>
        </w:rPr>
        <w:t>中</w:t>
      </w:r>
      <w:r w:rsidR="00DA36BD">
        <w:rPr>
          <w:rFonts w:hint="eastAsia"/>
        </w:rPr>
        <w:t>一</w:t>
      </w:r>
      <w:r>
        <w:rPr>
          <w:rFonts w:hint="eastAsia"/>
        </w:rPr>
        <w:t>學生成長課</w:t>
      </w:r>
      <w:r>
        <w:t xml:space="preserve"> (PATHS)</w:t>
      </w:r>
    </w:p>
    <w:p w:rsidR="002D0DEF" w:rsidRDefault="002D0DEF" w:rsidP="002D0DEF">
      <w:pPr>
        <w:spacing w:line="360" w:lineRule="auto"/>
        <w:jc w:val="center"/>
        <w:rPr>
          <w:rFonts w:ascii="新細明體" w:hAnsi="新細明體"/>
          <w:bCs/>
          <w:bdr w:val="none" w:sz="0" w:space="0" w:color="auto" w:frame="1"/>
        </w:rPr>
      </w:pPr>
      <w:r>
        <w:t xml:space="preserve">&lt; </w:t>
      </w:r>
      <w:r>
        <w:rPr>
          <w:rFonts w:hint="eastAsia"/>
        </w:rPr>
        <w:t>吸煙</w:t>
      </w:r>
      <w:r>
        <w:rPr>
          <w:rStyle w:val="watch-title"/>
          <w:rFonts w:ascii="新細明體" w:hAnsi="新細明體" w:hint="eastAsia"/>
          <w:bCs/>
          <w:bdr w:val="none" w:sz="0" w:space="0" w:color="auto" w:frame="1"/>
        </w:rPr>
        <w:t xml:space="preserve"> </w:t>
      </w:r>
      <w:r>
        <w:t>&gt;</w:t>
      </w:r>
    </w:p>
    <w:p w:rsidR="004B08EC" w:rsidRPr="00E52703" w:rsidRDefault="004B08EC" w:rsidP="004B08EC">
      <w:r w:rsidRPr="00E52703">
        <w:rPr>
          <w:rFonts w:hint="eastAsia"/>
        </w:rPr>
        <w:t>背景：</w:t>
      </w:r>
    </w:p>
    <w:p w:rsidR="00070532" w:rsidRPr="00E52703" w:rsidRDefault="004B08EC" w:rsidP="004B08EC">
      <w:r w:rsidRPr="00E52703">
        <w:t>煙草產品的電視</w:t>
      </w:r>
      <w:r w:rsidRPr="00E52703">
        <w:t>(1988</w:t>
      </w:r>
      <w:r w:rsidRPr="00E52703">
        <w:t>年</w:t>
      </w:r>
      <w:r w:rsidRPr="00E52703">
        <w:t>)</w:t>
      </w:r>
      <w:r w:rsidRPr="00E52703">
        <w:t>及電台</w:t>
      </w:r>
      <w:r w:rsidRPr="00E52703">
        <w:t>(1989</w:t>
      </w:r>
      <w:r w:rsidRPr="00E52703">
        <w:t>年</w:t>
      </w:r>
      <w:r w:rsidRPr="00E52703">
        <w:t>)</w:t>
      </w:r>
      <w:r w:rsidRPr="00E52703">
        <w:t>廣告和贊助均不</w:t>
      </w:r>
      <w:r w:rsidRPr="00E52703">
        <w:t xml:space="preserve"> </w:t>
      </w:r>
      <w:r w:rsidRPr="00E52703">
        <w:t>能於下午</w:t>
      </w:r>
      <w:r w:rsidRPr="00E52703">
        <w:t>4</w:t>
      </w:r>
      <w:r w:rsidRPr="00E52703">
        <w:t>時至晚上</w:t>
      </w:r>
      <w:r w:rsidRPr="00E52703">
        <w:t>10</w:t>
      </w:r>
      <w:r w:rsidRPr="00E52703">
        <w:t>時</w:t>
      </w:r>
      <w:r w:rsidRPr="00E52703">
        <w:t>30</w:t>
      </w:r>
      <w:r w:rsidRPr="00E52703">
        <w:t>分播放。及後更全面禁止電視</w:t>
      </w:r>
      <w:r w:rsidRPr="00E52703">
        <w:t xml:space="preserve"> </w:t>
      </w:r>
      <w:r w:rsidRPr="00E52703">
        <w:t>及電台</w:t>
      </w:r>
      <w:r w:rsidRPr="00E52703">
        <w:t>(1990</w:t>
      </w:r>
      <w:r w:rsidRPr="00E52703">
        <w:t>年</w:t>
      </w:r>
      <w:r w:rsidRPr="00E52703">
        <w:t>)</w:t>
      </w:r>
      <w:r w:rsidRPr="00E52703">
        <w:t>、電影院</w:t>
      </w:r>
      <w:r w:rsidRPr="00E52703">
        <w:t>(1992</w:t>
      </w:r>
      <w:r w:rsidRPr="00E52703">
        <w:t>年</w:t>
      </w:r>
      <w:r w:rsidRPr="00E52703">
        <w:t>)</w:t>
      </w:r>
      <w:r w:rsidRPr="00E52703">
        <w:t>、互聯網</w:t>
      </w:r>
      <w:r w:rsidRPr="00E52703">
        <w:t>(1998</w:t>
      </w:r>
      <w:r w:rsidRPr="00E52703">
        <w:t>年</w:t>
      </w:r>
      <w:r w:rsidRPr="00E52703">
        <w:t>)</w:t>
      </w:r>
      <w:r w:rsidRPr="00E52703">
        <w:t>以及</w:t>
      </w:r>
      <w:r w:rsidRPr="00E52703">
        <w:t xml:space="preserve"> </w:t>
      </w:r>
      <w:r w:rsidRPr="00E52703">
        <w:t>所有展示廣告和印刷媒體</w:t>
      </w:r>
      <w:r w:rsidRPr="00E52703">
        <w:t>(1999</w:t>
      </w:r>
      <w:r w:rsidRPr="00E52703">
        <w:t>年</w:t>
      </w:r>
      <w:r w:rsidRPr="00E52703">
        <w:t>)</w:t>
      </w:r>
      <w:r w:rsidRPr="00E52703">
        <w:t>播放煙草產品和贊助廣</w:t>
      </w:r>
      <w:r w:rsidRPr="00E52703">
        <w:t xml:space="preserve"> </w:t>
      </w:r>
      <w:r w:rsidRPr="00E52703">
        <w:t>告。持牌小販和小型煙草零售場所則可獲豁免。</w:t>
      </w:r>
    </w:p>
    <w:p w:rsidR="004B08EC" w:rsidRPr="0042749A" w:rsidRDefault="004B08EC" w:rsidP="00070532">
      <w:pPr>
        <w:rPr>
          <w:rFonts w:hint="eastAsia"/>
          <w:sz w:val="28"/>
          <w:szCs w:val="28"/>
        </w:rPr>
      </w:pPr>
    </w:p>
    <w:p w:rsidR="00051EE3" w:rsidRDefault="00070532" w:rsidP="002D0DE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2749A">
        <w:rPr>
          <w:rFonts w:hint="eastAsia"/>
          <w:sz w:val="28"/>
          <w:szCs w:val="28"/>
        </w:rPr>
        <w:t>眾多的吸煙電視廣告裡，</w:t>
      </w:r>
      <w:r w:rsidR="00DA36BD">
        <w:rPr>
          <w:rFonts w:hint="eastAsia"/>
          <w:sz w:val="28"/>
          <w:szCs w:val="28"/>
        </w:rPr>
        <w:t>標榜</w:t>
      </w:r>
      <w:r w:rsidR="00DA36BD">
        <w:rPr>
          <w:rFonts w:hint="eastAsia"/>
          <w:sz w:val="28"/>
          <w:szCs w:val="28"/>
        </w:rPr>
        <w:t>過</w:t>
      </w:r>
      <w:r w:rsidRPr="0042749A">
        <w:rPr>
          <w:rFonts w:hint="eastAsia"/>
          <w:sz w:val="28"/>
          <w:szCs w:val="28"/>
        </w:rPr>
        <w:t>那些</w:t>
      </w:r>
      <w:r w:rsidR="00DA36BD">
        <w:rPr>
          <w:rFonts w:hint="eastAsia"/>
          <w:sz w:val="28"/>
          <w:szCs w:val="28"/>
        </w:rPr>
        <w:t>吸煙的情趣</w:t>
      </w:r>
      <w:r w:rsidRPr="0042749A">
        <w:rPr>
          <w:rFonts w:hint="eastAsia"/>
          <w:sz w:val="28"/>
          <w:szCs w:val="28"/>
        </w:rPr>
        <w:t>？</w:t>
      </w:r>
    </w:p>
    <w:p w:rsidR="00DA36BD" w:rsidRDefault="00DA36BD" w:rsidP="00DA36BD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DA36BD" w:rsidRDefault="00DA36BD" w:rsidP="00DA36BD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DA36BD" w:rsidRDefault="00DA36BD" w:rsidP="00DA36BD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070532" w:rsidRDefault="00070532" w:rsidP="002D0DE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2749A">
        <w:rPr>
          <w:rFonts w:hint="eastAsia"/>
          <w:sz w:val="28"/>
          <w:szCs w:val="28"/>
        </w:rPr>
        <w:t>電視廣告裡</w:t>
      </w:r>
      <w:r w:rsidR="00DA36BD">
        <w:rPr>
          <w:rFonts w:hint="eastAsia"/>
          <w:sz w:val="28"/>
          <w:szCs w:val="28"/>
        </w:rPr>
        <w:t>銷售的</w:t>
      </w:r>
      <w:r w:rsidRPr="0042749A">
        <w:rPr>
          <w:rFonts w:hint="eastAsia"/>
          <w:sz w:val="28"/>
          <w:szCs w:val="28"/>
        </w:rPr>
        <w:t>對象是什麼類型的人？</w:t>
      </w:r>
    </w:p>
    <w:p w:rsidR="00DA36BD" w:rsidRPr="0042749A" w:rsidRDefault="00DA36BD" w:rsidP="00DA36BD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070532" w:rsidRDefault="00D550D1" w:rsidP="002D0DE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2749A">
        <w:rPr>
          <w:rFonts w:hint="eastAsia"/>
          <w:sz w:val="28"/>
          <w:szCs w:val="28"/>
        </w:rPr>
        <w:t>吸煙</w:t>
      </w:r>
      <w:r w:rsidR="00DA36BD">
        <w:rPr>
          <w:rFonts w:hint="eastAsia"/>
          <w:sz w:val="28"/>
          <w:szCs w:val="28"/>
        </w:rPr>
        <w:t>侵犯了</w:t>
      </w:r>
      <w:r w:rsidRPr="0042749A">
        <w:rPr>
          <w:rFonts w:hint="eastAsia"/>
          <w:sz w:val="28"/>
          <w:szCs w:val="28"/>
        </w:rPr>
        <w:t>人權自由</w:t>
      </w:r>
      <w:r w:rsidR="00DA36BD">
        <w:rPr>
          <w:rFonts w:hint="eastAsia"/>
          <w:sz w:val="28"/>
          <w:szCs w:val="28"/>
        </w:rPr>
        <w:t>，你的立場是什麼</w:t>
      </w:r>
      <w:r w:rsidRPr="0042749A">
        <w:rPr>
          <w:rFonts w:hint="eastAsia"/>
          <w:sz w:val="28"/>
          <w:szCs w:val="28"/>
        </w:rPr>
        <w:t>？</w:t>
      </w:r>
    </w:p>
    <w:p w:rsidR="00DA36BD" w:rsidRPr="0042749A" w:rsidRDefault="00DA36BD" w:rsidP="00DA36BD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D550D1" w:rsidRDefault="0042749A" w:rsidP="002D0DE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2749A">
        <w:rPr>
          <w:rFonts w:hint="eastAsia"/>
          <w:sz w:val="28"/>
          <w:szCs w:val="28"/>
        </w:rPr>
        <w:t>你如何評價吸煙的人？</w:t>
      </w:r>
    </w:p>
    <w:p w:rsidR="00DA36BD" w:rsidRPr="0042749A" w:rsidRDefault="00DA36BD" w:rsidP="00DA36BD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42749A" w:rsidRDefault="0042749A" w:rsidP="002D0DE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2749A">
        <w:rPr>
          <w:rFonts w:hint="eastAsia"/>
          <w:sz w:val="28"/>
          <w:szCs w:val="28"/>
        </w:rPr>
        <w:t>為何那麼多學生染上吸煙</w:t>
      </w:r>
      <w:r w:rsidR="00E52703">
        <w:rPr>
          <w:rFonts w:hint="eastAsia"/>
          <w:sz w:val="28"/>
          <w:szCs w:val="28"/>
        </w:rPr>
        <w:t>的</w:t>
      </w:r>
      <w:r w:rsidRPr="0042749A">
        <w:rPr>
          <w:rFonts w:hint="eastAsia"/>
          <w:sz w:val="28"/>
          <w:szCs w:val="28"/>
        </w:rPr>
        <w:t>習慣？</w:t>
      </w:r>
    </w:p>
    <w:p w:rsidR="00DA36BD" w:rsidRPr="0042749A" w:rsidRDefault="00DA36BD" w:rsidP="00DA36BD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42749A" w:rsidRDefault="0042749A" w:rsidP="002D0DE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2749A">
        <w:rPr>
          <w:rFonts w:hint="eastAsia"/>
          <w:sz w:val="28"/>
          <w:szCs w:val="28"/>
        </w:rPr>
        <w:t>你對目前政府控煙政策有什麼意見？</w:t>
      </w:r>
    </w:p>
    <w:p w:rsidR="00DA36BD" w:rsidRPr="0042749A" w:rsidRDefault="00DA36BD" w:rsidP="00DA36BD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</w:t>
      </w:r>
    </w:p>
    <w:p w:rsidR="00DA36BD" w:rsidRPr="0042749A" w:rsidRDefault="00DA36BD" w:rsidP="00DA36BD">
      <w:pPr>
        <w:pStyle w:val="a3"/>
        <w:ind w:leftChars="0" w:left="360"/>
        <w:rPr>
          <w:sz w:val="28"/>
          <w:szCs w:val="28"/>
        </w:rPr>
      </w:pPr>
    </w:p>
    <w:sectPr w:rsidR="00DA36BD" w:rsidRPr="0042749A" w:rsidSect="00E52703">
      <w:pgSz w:w="11906" w:h="16838"/>
      <w:pgMar w:top="993" w:right="1416" w:bottom="1134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EC" w:rsidRDefault="004B08EC" w:rsidP="004B08EC">
      <w:r>
        <w:separator/>
      </w:r>
    </w:p>
  </w:endnote>
  <w:endnote w:type="continuationSeparator" w:id="0">
    <w:p w:rsidR="004B08EC" w:rsidRDefault="004B08EC" w:rsidP="004B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EC" w:rsidRDefault="004B08EC" w:rsidP="004B08EC">
      <w:r>
        <w:separator/>
      </w:r>
    </w:p>
  </w:footnote>
  <w:footnote w:type="continuationSeparator" w:id="0">
    <w:p w:rsidR="004B08EC" w:rsidRDefault="004B08EC" w:rsidP="004B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4ACF"/>
    <w:multiLevelType w:val="hybridMultilevel"/>
    <w:tmpl w:val="CBCA8F4C"/>
    <w:lvl w:ilvl="0" w:tplc="50AC4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EF"/>
    <w:rsid w:val="00051EE3"/>
    <w:rsid w:val="00070532"/>
    <w:rsid w:val="002D0DEF"/>
    <w:rsid w:val="0042749A"/>
    <w:rsid w:val="00474698"/>
    <w:rsid w:val="004B08EC"/>
    <w:rsid w:val="00D550D1"/>
    <w:rsid w:val="00DA36BD"/>
    <w:rsid w:val="00E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4BDB33"/>
  <w15:chartTrackingRefBased/>
  <w15:docId w15:val="{04B918CA-7DC7-4431-A7C6-C690A1EC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EF"/>
    <w:pPr>
      <w:widowControl w:val="0"/>
    </w:pPr>
    <w:rPr>
      <w:rFonts w:ascii="Times New Roman" w:eastAsia="新細明體" w:hAnsi="Times New Roman" w:cs="Arial"/>
      <w:color w:val="222222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2D0DEF"/>
  </w:style>
  <w:style w:type="paragraph" w:styleId="a3">
    <w:name w:val="List Paragraph"/>
    <w:basedOn w:val="a"/>
    <w:uiPriority w:val="34"/>
    <w:qFormat/>
    <w:rsid w:val="002D0D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08EC"/>
    <w:rPr>
      <w:rFonts w:ascii="Times New Roman" w:eastAsia="新細明體" w:hAnsi="Times New Roman" w:cs="Arial"/>
      <w:color w:val="222222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0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08EC"/>
    <w:rPr>
      <w:rFonts w:ascii="Times New Roman" w:eastAsia="新細明體" w:hAnsi="Times New Roman" w:cs="Arial"/>
      <w:color w:val="22222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Wai Nang</dc:creator>
  <cp:keywords/>
  <dc:description/>
  <cp:lastModifiedBy>LIU Wai Nang</cp:lastModifiedBy>
  <cp:revision>6</cp:revision>
  <dcterms:created xsi:type="dcterms:W3CDTF">2017-01-04T00:52:00Z</dcterms:created>
  <dcterms:modified xsi:type="dcterms:W3CDTF">2017-10-27T00:40:00Z</dcterms:modified>
</cp:coreProperties>
</file>